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24736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411011pt;width:595pt;height:142.15pt;mso-position-horizontal-relative:page;mso-position-vertical-relative:page;z-index:15729664" coordorigin="0,13988" coordsize="11900,28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89;top:14283;width:9472;height:114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1.1</w:t>
                    </w:r>
                    <w:r>
                      <w:rPr>
                        <w:spacing w:val="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Este</w:t>
                    </w:r>
                    <w:r>
                      <w:rPr>
                        <w:spacing w:val="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contrato</w:t>
                    </w:r>
                    <w:r>
                      <w:rPr>
                        <w:spacing w:val="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tem</w:t>
                    </w:r>
                    <w:r>
                      <w:rPr>
                        <w:spacing w:val="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como</w:t>
                    </w:r>
                    <w:r>
                      <w:rPr>
                        <w:spacing w:val="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objetivo</w:t>
                    </w:r>
                    <w:r>
                      <w:rPr>
                        <w:spacing w:val="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</w:t>
                    </w:r>
                    <w:r>
                      <w:rPr>
                        <w:spacing w:val="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prestação</w:t>
                    </w:r>
                    <w:r>
                      <w:rPr>
                        <w:spacing w:val="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de</w:t>
                    </w:r>
                    <w:r>
                      <w:rPr>
                        <w:spacing w:val="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serviços</w:t>
                    </w:r>
                    <w:r>
                      <w:rPr>
                        <w:spacing w:val="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de</w:t>
                    </w:r>
                    <w:r>
                      <w:rPr>
                        <w:spacing w:val="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gestão</w:t>
                    </w:r>
                  </w:p>
                  <w:p>
                    <w:pPr>
                      <w:spacing w:line="420" w:lineRule="atLeas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de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redes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sociais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e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será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desenvolvido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conforme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os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pontos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explicados</w:t>
                    </w:r>
                    <w:r>
                      <w:rPr>
                        <w:spacing w:val="-76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logo</w:t>
                    </w:r>
                    <w:r>
                      <w:rPr>
                        <w:spacing w:val="-16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abaixo:</w:t>
                    </w:r>
                  </w:p>
                </w:txbxContent>
              </v:textbox>
              <w10:wrap type="none"/>
            </v:shap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E3333"/>
                        <w:w w:val="105"/>
                        <w:sz w:val="30"/>
                      </w:rPr>
                      <w:t>1/9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0"/>
        <w:ind w:left="2179" w:right="1959" w:firstLine="0"/>
        <w:jc w:val="center"/>
        <w:rPr>
          <w:rFonts w:ascii="Trebuchet MS" w:hAnsi="Trebuchet MS"/>
          <w:b/>
          <w:sz w:val="39"/>
        </w:rPr>
      </w:pPr>
      <w:r>
        <w:rPr/>
        <w:drawing>
          <wp:anchor distT="0" distB="0" distL="0" distR="0" allowOverlap="1" layoutInCell="1" locked="0" behindDoc="1" simplePos="0" relativeHeight="487392256">
            <wp:simplePos x="0" y="0"/>
            <wp:positionH relativeFrom="page">
              <wp:posOffset>0</wp:posOffset>
            </wp:positionH>
            <wp:positionV relativeFrom="paragraph">
              <wp:posOffset>-595530</wp:posOffset>
            </wp:positionV>
            <wp:extent cx="2163569" cy="229718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9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2E3333"/>
          <w:spacing w:val="-1"/>
          <w:w w:val="110"/>
          <w:sz w:val="39"/>
        </w:rPr>
        <w:t>Contrato</w:t>
      </w:r>
      <w:r>
        <w:rPr>
          <w:rFonts w:ascii="Trebuchet MS" w:hAnsi="Trebuchet MS"/>
          <w:b/>
          <w:color w:val="2E3333"/>
          <w:spacing w:val="-35"/>
          <w:w w:val="110"/>
          <w:sz w:val="39"/>
        </w:rPr>
        <w:t> </w:t>
      </w:r>
      <w:r>
        <w:rPr>
          <w:rFonts w:ascii="Trebuchet MS" w:hAnsi="Trebuchet MS"/>
          <w:b/>
          <w:color w:val="2E3333"/>
          <w:spacing w:val="-1"/>
          <w:w w:val="110"/>
          <w:sz w:val="39"/>
        </w:rPr>
        <w:t>de</w:t>
      </w:r>
      <w:r>
        <w:rPr>
          <w:rFonts w:ascii="Trebuchet MS" w:hAnsi="Trebuchet MS"/>
          <w:b/>
          <w:color w:val="2E3333"/>
          <w:spacing w:val="-35"/>
          <w:w w:val="110"/>
          <w:sz w:val="39"/>
        </w:rPr>
        <w:t> </w:t>
      </w:r>
      <w:r>
        <w:rPr>
          <w:rFonts w:ascii="Trebuchet MS" w:hAnsi="Trebuchet MS"/>
          <w:b/>
          <w:color w:val="2E3333"/>
          <w:spacing w:val="-1"/>
          <w:w w:val="110"/>
          <w:sz w:val="39"/>
        </w:rPr>
        <w:t>prestação</w:t>
      </w:r>
      <w:r>
        <w:rPr>
          <w:rFonts w:ascii="Trebuchet MS" w:hAnsi="Trebuchet MS"/>
          <w:b/>
          <w:color w:val="2E3333"/>
          <w:spacing w:val="-34"/>
          <w:w w:val="110"/>
          <w:sz w:val="39"/>
        </w:rPr>
        <w:t> </w:t>
      </w:r>
      <w:r>
        <w:rPr>
          <w:rFonts w:ascii="Trebuchet MS" w:hAnsi="Trebuchet MS"/>
          <w:b/>
          <w:color w:val="2E3333"/>
          <w:w w:val="110"/>
          <w:sz w:val="39"/>
        </w:rPr>
        <w:t>de</w:t>
      </w:r>
      <w:r>
        <w:rPr>
          <w:rFonts w:ascii="Trebuchet MS" w:hAnsi="Trebuchet MS"/>
          <w:b/>
          <w:color w:val="2E3333"/>
          <w:spacing w:val="-35"/>
          <w:w w:val="110"/>
          <w:sz w:val="39"/>
        </w:rPr>
        <w:t> </w:t>
      </w:r>
      <w:r>
        <w:rPr>
          <w:rFonts w:ascii="Trebuchet MS" w:hAnsi="Trebuchet MS"/>
          <w:b/>
          <w:color w:val="2E3333"/>
          <w:w w:val="110"/>
          <w:sz w:val="39"/>
        </w:rPr>
        <w:t>serviços</w:t>
      </w:r>
      <w:r>
        <w:rPr>
          <w:rFonts w:ascii="Trebuchet MS" w:hAnsi="Trebuchet MS"/>
          <w:b/>
          <w:color w:val="2E3333"/>
          <w:spacing w:val="-34"/>
          <w:w w:val="110"/>
          <w:sz w:val="39"/>
        </w:rPr>
        <w:t> </w:t>
      </w:r>
      <w:r>
        <w:rPr>
          <w:rFonts w:ascii="Trebuchet MS" w:hAnsi="Trebuchet MS"/>
          <w:b/>
          <w:color w:val="2E3333"/>
          <w:w w:val="110"/>
          <w:sz w:val="39"/>
        </w:rPr>
        <w:t>de</w:t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393280">
            <wp:simplePos x="0" y="0"/>
            <wp:positionH relativeFrom="page">
              <wp:posOffset>5997963</wp:posOffset>
            </wp:positionH>
            <wp:positionV relativeFrom="paragraph">
              <wp:posOffset>207896</wp:posOffset>
            </wp:positionV>
            <wp:extent cx="350593" cy="37398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3" cy="373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333"/>
          <w:w w:val="110"/>
        </w:rPr>
        <w:t>Social</w:t>
      </w:r>
      <w:r>
        <w:rPr>
          <w:color w:val="2E3333"/>
          <w:spacing w:val="-92"/>
          <w:w w:val="110"/>
        </w:rPr>
        <w:t> </w:t>
      </w:r>
      <w:r>
        <w:rPr>
          <w:color w:val="2E3333"/>
          <w:w w:val="110"/>
        </w:rPr>
        <w:t>Media</w:t>
      </w:r>
    </w:p>
    <w:p>
      <w:pPr>
        <w:pStyle w:val="Heading1"/>
        <w:spacing w:before="407"/>
        <w:ind w:left="1209"/>
      </w:pPr>
      <w:r>
        <w:rPr>
          <w:color w:val="2E3333"/>
          <w:w w:val="110"/>
        </w:rPr>
        <w:t>Definição</w:t>
      </w:r>
    </w:p>
    <w:p>
      <w:pPr>
        <w:pStyle w:val="BodyText"/>
        <w:spacing w:line="297" w:lineRule="auto" w:before="299"/>
        <w:ind w:left="1209" w:right="1185"/>
      </w:pPr>
      <w:r>
        <w:rPr/>
        <w:t>Este</w:t>
      </w:r>
      <w:r>
        <w:rPr>
          <w:spacing w:val="11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visa</w:t>
      </w:r>
      <w:r>
        <w:rPr>
          <w:spacing w:val="11"/>
        </w:rPr>
        <w:t> </w:t>
      </w:r>
      <w:r>
        <w:rPr/>
        <w:t>documentar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proposta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prestação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serviços</w:t>
      </w:r>
      <w:r>
        <w:rPr>
          <w:spacing w:val="-77"/>
        </w:rPr>
        <w:t> </w:t>
      </w:r>
      <w:r>
        <w:rPr/>
        <w:t>apresentada pela CONTRATADA e aceita previamente pela</w:t>
      </w:r>
      <w:r>
        <w:rPr>
          <w:spacing w:val="1"/>
        </w:rPr>
        <w:t> </w:t>
      </w:r>
      <w:r>
        <w:rPr/>
        <w:t>CONTRATANTE, contendo todas as informações acerca da</w:t>
      </w:r>
      <w:r>
        <w:rPr>
          <w:spacing w:val="1"/>
        </w:rPr>
        <w:t> </w:t>
      </w:r>
      <w:r>
        <w:rPr/>
        <w:t>metodologia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trabalho,</w:t>
      </w:r>
      <w:r>
        <w:rPr>
          <w:spacing w:val="8"/>
        </w:rPr>
        <w:t> </w:t>
      </w:r>
      <w:r>
        <w:rPr/>
        <w:t>recursos</w:t>
      </w:r>
      <w:r>
        <w:rPr>
          <w:spacing w:val="9"/>
        </w:rPr>
        <w:t> </w:t>
      </w:r>
      <w:r>
        <w:rPr/>
        <w:t>necessários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execução</w:t>
      </w:r>
      <w:r>
        <w:rPr>
          <w:spacing w:val="8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serviço, bem como as descrições das condições de pagamento e</w:t>
      </w:r>
      <w:r>
        <w:rPr>
          <w:spacing w:val="1"/>
        </w:rPr>
        <w:t> </w:t>
      </w:r>
      <w:r>
        <w:rPr/>
        <w:t>prazos</w:t>
      </w:r>
      <w:r>
        <w:rPr>
          <w:spacing w:val="-16"/>
        </w:rPr>
        <w:t> </w:t>
      </w:r>
      <w:r>
        <w:rPr/>
        <w:t>previamente</w:t>
      </w:r>
      <w:r>
        <w:rPr>
          <w:spacing w:val="-15"/>
        </w:rPr>
        <w:t> </w:t>
      </w:r>
      <w:r>
        <w:rPr/>
        <w:t>definidos.</w:t>
      </w:r>
    </w:p>
    <w:p>
      <w:pPr>
        <w:pStyle w:val="BodyText"/>
      </w:pPr>
    </w:p>
    <w:p>
      <w:pPr>
        <w:pStyle w:val="Heading1"/>
        <w:spacing w:before="265"/>
      </w:pPr>
      <w:r>
        <w:rPr>
          <w:color w:val="2E3333"/>
          <w:w w:val="110"/>
        </w:rPr>
        <w:t>Contratada</w:t>
      </w:r>
    </w:p>
    <w:p>
      <w:pPr>
        <w:pStyle w:val="BodyText"/>
        <w:spacing w:before="7"/>
        <w:rPr>
          <w:rFonts w:ascii="Trebuchet MS"/>
          <w:b/>
          <w:sz w:val="20"/>
        </w:rPr>
      </w:pPr>
    </w:p>
    <w:p>
      <w:pPr>
        <w:pStyle w:val="BodyText"/>
        <w:tabs>
          <w:tab w:pos="4057" w:val="left" w:leader="none"/>
          <w:tab w:pos="5389" w:val="left" w:leader="none"/>
          <w:tab w:pos="8912" w:val="left" w:leader="none"/>
          <w:tab w:pos="10102" w:val="left" w:leader="none"/>
          <w:tab w:pos="10326" w:val="left" w:leader="none"/>
        </w:tabs>
        <w:spacing w:line="297" w:lineRule="auto" w:before="90"/>
        <w:ind w:left="1189" w:right="1185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w w:val="95"/>
        </w:rPr>
        <w:t>(nome</w:t>
      </w:r>
      <w:r>
        <w:rPr>
          <w:spacing w:val="17"/>
          <w:w w:val="95"/>
        </w:rPr>
        <w:t> </w:t>
      </w:r>
      <w:r>
        <w:rPr>
          <w:w w:val="95"/>
        </w:rPr>
        <w:t>completo),</w:t>
      </w:r>
      <w:r>
        <w:rPr>
          <w:spacing w:val="-1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w w:val="95"/>
        </w:rPr>
        <w:t>(nacionalidade)</w:t>
      </w:r>
      <w:r>
        <w:rPr>
          <w:spacing w:val="27"/>
          <w:w w:val="95"/>
        </w:rPr>
        <w:t> </w:t>
      </w:r>
      <w:r>
        <w:rPr>
          <w:w w:val="95"/>
        </w:rPr>
        <w:t>inscrito</w:t>
      </w:r>
      <w:r>
        <w:rPr>
          <w:spacing w:val="27"/>
          <w:w w:val="95"/>
        </w:rPr>
        <w:t> </w:t>
      </w:r>
      <w:r>
        <w:rPr>
          <w:w w:val="95"/>
        </w:rPr>
        <w:t>no</w:t>
      </w:r>
      <w:r>
        <w:rPr>
          <w:spacing w:val="28"/>
          <w:w w:val="95"/>
        </w:rPr>
        <w:t> </w:t>
      </w:r>
      <w:r>
        <w:rPr>
          <w:w w:val="95"/>
        </w:rPr>
        <w:t>CPF</w:t>
      </w:r>
      <w:r>
        <w:rPr>
          <w:spacing w:val="27"/>
          <w:w w:val="95"/>
        </w:rPr>
        <w:t> </w:t>
      </w:r>
      <w:r>
        <w:rPr>
          <w:w w:val="95"/>
        </w:rPr>
        <w:t>ou</w:t>
      </w:r>
      <w:r>
        <w:rPr>
          <w:spacing w:val="27"/>
          <w:w w:val="95"/>
        </w:rPr>
        <w:t> </w:t>
      </w:r>
      <w:r>
        <w:rPr>
          <w:w w:val="95"/>
        </w:rPr>
        <w:t>CNPJ:</w:t>
      </w:r>
      <w:r>
        <w:rPr>
          <w:rFonts w:ascii="Times New Roman" w:hAnsi="Times New Roman"/>
          <w:w w:val="95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Media/Designer/Publicitário/Jornalista</w:t>
      </w:r>
      <w:r>
        <w:rPr>
          <w:spacing w:val="-1"/>
        </w:rPr>
        <w:t> </w:t>
      </w:r>
      <w:r>
        <w:rPr/>
        <w:t>(profissão),</w:t>
      </w:r>
      <w:r>
        <w:rPr>
          <w:spacing w:val="-1"/>
        </w:rPr>
        <w:t> </w:t>
      </w:r>
      <w:r>
        <w:rPr/>
        <w:t>RG</w:t>
      </w:r>
      <w:r>
        <w:rPr>
          <w:rFonts w:ascii="Times New Roman" w:hAnsi="Times New Roman"/>
          <w:u w:val="single"/>
        </w:rPr>
        <w:tab/>
        <w:tab/>
      </w:r>
      <w:r>
        <w:rPr>
          <w:spacing w:val="-18"/>
          <w:w w:val="95"/>
        </w:rPr>
        <w:t>,</w:t>
      </w:r>
      <w:r>
        <w:rPr>
          <w:spacing w:val="-73"/>
          <w:w w:val="95"/>
        </w:rPr>
        <w:t> </w:t>
      </w:r>
      <w:r>
        <w:rPr/>
        <w:t>com</w:t>
      </w:r>
      <w:r>
        <w:rPr>
          <w:spacing w:val="-7"/>
        </w:rPr>
        <w:t> </w:t>
      </w:r>
      <w:r>
        <w:rPr/>
        <w:t>sede</w:t>
      </w:r>
      <w:r>
        <w:rPr>
          <w:spacing w:val="-6"/>
        </w:rPr>
        <w:t> </w:t>
      </w:r>
      <w:r>
        <w:rPr/>
        <w:t>na</w:t>
      </w:r>
      <w:r>
        <w:rPr>
          <w:rFonts w:ascii="Times New Roman" w:hAnsi="Times New Roman"/>
          <w:u w:val="single"/>
        </w:rPr>
        <w:tab/>
      </w:r>
      <w:r>
        <w:rPr/>
        <w:t>(endereço).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101"/>
      </w:pPr>
      <w:r>
        <w:rPr>
          <w:color w:val="2E3333"/>
          <w:w w:val="110"/>
        </w:rPr>
        <w:t>Contratante</w:t>
      </w:r>
    </w:p>
    <w:p>
      <w:pPr>
        <w:pStyle w:val="BodyText"/>
        <w:spacing w:before="6"/>
        <w:rPr>
          <w:rFonts w:ascii="Trebuchet MS"/>
          <w:b/>
          <w:sz w:val="20"/>
        </w:rPr>
      </w:pPr>
    </w:p>
    <w:p>
      <w:pPr>
        <w:pStyle w:val="BodyText"/>
        <w:tabs>
          <w:tab w:pos="5324" w:val="left" w:leader="none"/>
          <w:tab w:pos="5569" w:val="left" w:leader="none"/>
          <w:tab w:pos="7130" w:val="left" w:leader="none"/>
        </w:tabs>
        <w:spacing w:line="297" w:lineRule="auto" w:before="91"/>
        <w:ind w:left="1189" w:right="1226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spacing w:val="-1"/>
        </w:rPr>
        <w:t>(nome</w:t>
      </w:r>
      <w:r>
        <w:rPr>
          <w:spacing w:val="-19"/>
        </w:rPr>
        <w:t> </w:t>
      </w:r>
      <w:r>
        <w:rPr>
          <w:spacing w:val="-1"/>
        </w:rPr>
        <w:t>completo),</w:t>
      </w:r>
      <w:r>
        <w:rPr>
          <w:spacing w:val="-18"/>
        </w:rPr>
        <w:t> </w:t>
      </w:r>
      <w:r>
        <w:rPr/>
        <w:t>inscrito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CPF</w:t>
      </w:r>
      <w:r>
        <w:rPr>
          <w:spacing w:val="-19"/>
        </w:rPr>
        <w:t> </w:t>
      </w:r>
      <w:r>
        <w:rPr/>
        <w:t>ou</w:t>
      </w:r>
      <w:r>
        <w:rPr>
          <w:spacing w:val="-76"/>
        </w:rPr>
        <w:t> </w:t>
      </w:r>
      <w:r>
        <w:rPr/>
        <w:t>CNPJ:</w:t>
      </w:r>
      <w:r>
        <w:rPr>
          <w:rFonts w:ascii="Times New Roman"/>
          <w:u w:val="single"/>
        </w:rPr>
        <w:tab/>
      </w:r>
      <w:r>
        <w:rPr>
          <w:w w:val="90"/>
        </w:rPr>
        <w:t>,</w:t>
      </w:r>
      <w:r>
        <w:rPr>
          <w:spacing w:val="-5"/>
          <w:w w:val="90"/>
        </w:rPr>
        <w:t> </w:t>
      </w:r>
      <w:r>
        <w:rPr>
          <w:w w:val="90"/>
        </w:rPr>
        <w:t>RG</w:t>
      </w:r>
      <w:r>
        <w:rPr>
          <w:rFonts w:ascii="Times New Roman"/>
          <w:w w:val="90"/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com</w:t>
      </w:r>
      <w:r>
        <w:rPr>
          <w:spacing w:val="-15"/>
        </w:rPr>
        <w:t> </w:t>
      </w:r>
      <w:r>
        <w:rPr/>
        <w:t>sede</w:t>
      </w:r>
      <w:r>
        <w:rPr>
          <w:spacing w:val="-15"/>
        </w:rPr>
        <w:t> </w:t>
      </w:r>
      <w:r>
        <w:rPr/>
        <w:t>na</w:t>
      </w:r>
    </w:p>
    <w:p>
      <w:pPr>
        <w:pStyle w:val="BodyText"/>
        <w:tabs>
          <w:tab w:pos="2268" w:val="left" w:leader="none"/>
        </w:tabs>
        <w:spacing w:line="337" w:lineRule="exact"/>
        <w:ind w:left="1189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(endereço).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spacing w:line="204" w:lineRule="auto"/>
        <w:ind w:left="1209" w:right="2918"/>
      </w:pPr>
      <w:r>
        <w:rPr>
          <w:color w:val="2E3333"/>
        </w:rPr>
        <w:t>CLÁUSULA</w:t>
      </w:r>
      <w:r>
        <w:rPr>
          <w:color w:val="2E3333"/>
          <w:spacing w:val="9"/>
        </w:rPr>
        <w:t> </w:t>
      </w:r>
      <w:r>
        <w:rPr>
          <w:color w:val="2E3333"/>
        </w:rPr>
        <w:t>PRIMEIRA:</w:t>
      </w:r>
      <w:r>
        <w:rPr>
          <w:color w:val="2E3333"/>
          <w:spacing w:val="10"/>
        </w:rPr>
        <w:t> </w:t>
      </w:r>
      <w:r>
        <w:rPr>
          <w:color w:val="2E3333"/>
        </w:rPr>
        <w:t>DA</w:t>
      </w:r>
      <w:r>
        <w:rPr>
          <w:color w:val="2E3333"/>
          <w:spacing w:val="10"/>
        </w:rPr>
        <w:t> </w:t>
      </w:r>
      <w:r>
        <w:rPr>
          <w:color w:val="2E3333"/>
        </w:rPr>
        <w:t>PRESTAÇÃO</w:t>
      </w:r>
      <w:r>
        <w:rPr>
          <w:color w:val="2E3333"/>
          <w:spacing w:val="9"/>
        </w:rPr>
        <w:t> </w:t>
      </w:r>
      <w:r>
        <w:rPr>
          <w:color w:val="2E3333"/>
        </w:rPr>
        <w:t>DE</w:t>
      </w:r>
      <w:r>
        <w:rPr>
          <w:color w:val="2E3333"/>
          <w:spacing w:val="-102"/>
        </w:rPr>
        <w:t> </w:t>
      </w:r>
      <w:r>
        <w:rPr>
          <w:color w:val="2E3333"/>
        </w:rPr>
        <w:t>SERVIÇOS</w:t>
      </w:r>
      <w:r>
        <w:rPr>
          <w:color w:val="2E3333"/>
          <w:spacing w:val="-20"/>
        </w:rPr>
        <w:t> </w:t>
      </w:r>
      <w:r>
        <w:rPr>
          <w:color w:val="2E3333"/>
        </w:rPr>
        <w:t>-</w:t>
      </w:r>
      <w:r>
        <w:rPr>
          <w:color w:val="2E3333"/>
          <w:spacing w:val="-19"/>
        </w:rPr>
        <w:t> </w:t>
      </w:r>
      <w:r>
        <w:rPr>
          <w:color w:val="2E3333"/>
        </w:rPr>
        <w:t>OBJETO</w:t>
      </w:r>
    </w:p>
    <w:p>
      <w:pPr>
        <w:spacing w:after="0" w:line="204" w:lineRule="auto"/>
        <w:sectPr>
          <w:type w:val="continuous"/>
          <w:pgSz w:w="11900" w:h="16850"/>
          <w:pgMar w:top="0" w:bottom="0" w:left="0" w:right="320"/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22176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411011pt;width:595pt;height:142.15pt;mso-position-horizontal-relative:page;mso-position-vertical-relative:page;z-index:15732224" coordorigin="0,13988" coordsize="11900,28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line style="position:absolute" from="1190,14300" to="4427,14300" stroked="true" strokeweight=".824307pt" strokecolor="#000000">
              <v:stroke dashstyle="solid"/>
            </v:line>
            <v:shape style="position:absolute;left:1189;top:14720;width:3238;height:840" coordorigin="1190,14720" coordsize="3238,840" path="m1190,14720l4427,14720m1190,15140l4427,15140m1190,15559l4427,15559e" filled="false" stroked="true" strokeweight=".824307pt" strokecolor="#000000">
              <v:path arrowok="t"/>
              <v:stroke dashstyle="solid"/>
            </v:shap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E3333"/>
                        <w:w w:val="105"/>
                        <w:sz w:val="30"/>
                      </w:rPr>
                      <w:t>2/9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05" w:val="left" w:leader="none"/>
        </w:tabs>
        <w:spacing w:line="297" w:lineRule="auto" w:before="232" w:after="0"/>
        <w:ind w:left="1189" w:right="1404" w:firstLine="0"/>
        <w:jc w:val="both"/>
        <w:rPr>
          <w:sz w:val="30"/>
        </w:rPr>
      </w:pPr>
      <w:r>
        <w:rPr/>
        <w:pict>
          <v:group style="position:absolute;margin-left:-.000034pt;margin-top:-163.477097pt;width:539.1pt;height:180.9pt;mso-position-horizontal-relative:page;mso-position-vertical-relative:paragraph;z-index:-15921664" coordorigin="0,-3270" coordsize="10782,3618">
            <v:shape style="position:absolute;left:0;top:-3270;width:3408;height:3618" type="#_x0000_t75" stroked="false">
              <v:imagedata r:id="rId6" o:title=""/>
            </v:shape>
            <v:shape style="position:absolute;left:1069;top:-2110;width:9713;height:1259" coordorigin="1070,-2110" coordsize="9713,1259" path="m10132,-851l1175,-851,1134,-859,1100,-882,1078,-915,1070,-956,1070,-2005,1078,-2046,1100,-2079,1134,-2102,1175,-2110,10677,-2110,10718,-2102,10751,-2079,10773,-2046,10782,-2005,10782,-1795,10751,-1721,10677,-1690,9613,-1690,9572,-1682,9539,-1660,9516,-1626,9508,-1585,9508,-1376,9516,-1335,9539,-1301,9572,-1279,9613,-1271,10132,-1271,10172,-1262,10206,-1240,10228,-1207,10237,-1166,10237,-956,10228,-915,10206,-882,10172,-859,10132,-851xe" filled="true" fillcolor="#ffec00" stroked="false">
              <v:path arrowok="t"/>
              <v:fill type="solid"/>
            </v:shape>
            <v:shape style="position:absolute;left:0;top:-3270;width:10782;height:36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3"/>
                      </w:rPr>
                    </w:pPr>
                  </w:p>
                  <w:p>
                    <w:pPr>
                      <w:spacing w:line="297" w:lineRule="auto" w:before="1"/>
                      <w:ind w:left="1189" w:right="117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95"/>
                        <w:sz w:val="30"/>
                      </w:rPr>
                      <w:t>MANTER,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EXCLUIR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OU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EDITAR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OS</w:t>
                    </w:r>
                    <w:r>
                      <w:rPr>
                        <w:spacing w:val="-13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ITENS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ABAIXO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DE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ACORDO</w:t>
                    </w:r>
                    <w:r>
                      <w:rPr>
                        <w:spacing w:val="-14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COM</w:t>
                    </w:r>
                    <w:r>
                      <w:rPr>
                        <w:spacing w:val="-13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O</w:t>
                    </w:r>
                    <w:r>
                      <w:rPr>
                        <w:spacing w:val="-73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SERVIÇO PRESTADO. NO CASO DE ITENS COM VARIAÇÕES,</w:t>
                    </w:r>
                    <w:r>
                      <w:rPr>
                        <w:spacing w:val="1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ESCOLHA</w:t>
                    </w:r>
                    <w:r>
                      <w:rPr>
                        <w:spacing w:val="-11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O</w:t>
                    </w:r>
                    <w:r>
                      <w:rPr>
                        <w:spacing w:val="-11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MAIS</w:t>
                    </w:r>
                    <w:r>
                      <w:rPr>
                        <w:spacing w:val="-11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ADEQUADO</w:t>
                    </w:r>
                    <w:r>
                      <w:rPr>
                        <w:spacing w:val="-10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À</w:t>
                    </w:r>
                    <w:r>
                      <w:rPr>
                        <w:spacing w:val="-11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SUA</w:t>
                    </w:r>
                    <w:r>
                      <w:rPr>
                        <w:spacing w:val="-11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PRESTAÇÃO</w:t>
                    </w:r>
                    <w:r>
                      <w:rPr>
                        <w:spacing w:val="-10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DE</w:t>
                    </w:r>
                    <w:r>
                      <w:rPr>
                        <w:spacing w:val="-11"/>
                        <w:w w:val="95"/>
                        <w:sz w:val="30"/>
                      </w:rPr>
                      <w:t> </w:t>
                    </w:r>
                    <w:r>
                      <w:rPr>
                        <w:w w:val="95"/>
                        <w:sz w:val="30"/>
                      </w:rPr>
                      <w:t>SERVIÇOS]</w:t>
                    </w:r>
                  </w:p>
                  <w:p>
                    <w:pPr>
                      <w:spacing w:line="297" w:lineRule="auto" w:before="231"/>
                      <w:ind w:left="1189" w:right="117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a) Definição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e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elaboração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da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identidade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visual do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feed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das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redes</w:t>
                    </w:r>
                    <w:r>
                      <w:rPr>
                        <w:spacing w:val="-7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sociais</w:t>
                    </w:r>
                    <w:r>
                      <w:rPr>
                        <w:spacing w:val="-1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da</w:t>
                    </w:r>
                    <w:r>
                      <w:rPr>
                        <w:spacing w:val="-1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CONTRATANTE;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0"/>
        </w:rPr>
        <w:t>Definição da linha editorial, do público-alvo e do cronograma das</w:t>
      </w:r>
      <w:r>
        <w:rPr>
          <w:spacing w:val="-77"/>
          <w:sz w:val="30"/>
        </w:rPr>
        <w:t> </w:t>
      </w:r>
      <w:r>
        <w:rPr>
          <w:sz w:val="30"/>
        </w:rPr>
        <w:t>publicações</w:t>
      </w:r>
      <w:r>
        <w:rPr>
          <w:spacing w:val="-16"/>
          <w:sz w:val="30"/>
        </w:rPr>
        <w:t> </w:t>
      </w:r>
      <w:r>
        <w:rPr>
          <w:sz w:val="30"/>
        </w:rPr>
        <w:t>a</w:t>
      </w:r>
      <w:r>
        <w:rPr>
          <w:spacing w:val="-15"/>
          <w:sz w:val="30"/>
        </w:rPr>
        <w:t> </w:t>
      </w:r>
      <w:r>
        <w:rPr>
          <w:sz w:val="30"/>
        </w:rPr>
        <w:t>serem</w:t>
      </w:r>
      <w:r>
        <w:rPr>
          <w:spacing w:val="-15"/>
          <w:sz w:val="30"/>
        </w:rPr>
        <w:t> </w:t>
      </w:r>
      <w:r>
        <w:rPr>
          <w:sz w:val="30"/>
        </w:rPr>
        <w:t>realizadas;</w:t>
      </w: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97" w:lineRule="auto" w:before="0" w:after="0"/>
        <w:ind w:left="1189" w:right="1373" w:firstLine="0"/>
        <w:jc w:val="both"/>
        <w:rPr>
          <w:sz w:val="30"/>
        </w:rPr>
      </w:pPr>
      <w:r>
        <w:rPr>
          <w:sz w:val="30"/>
        </w:rPr>
        <w:t>Produção do conteúdo a ser publicado, incluindo textos, vídeos e</w:t>
      </w:r>
      <w:r>
        <w:rPr>
          <w:spacing w:val="1"/>
          <w:sz w:val="30"/>
        </w:rPr>
        <w:t> </w:t>
      </w:r>
      <w:r>
        <w:rPr>
          <w:sz w:val="30"/>
        </w:rPr>
        <w:t>imagens, sendo utilizadas imagens de domínio público, quando não</w:t>
      </w:r>
      <w:r>
        <w:rPr>
          <w:spacing w:val="-77"/>
          <w:sz w:val="30"/>
        </w:rPr>
        <w:t> </w:t>
      </w:r>
      <w:r>
        <w:rPr>
          <w:sz w:val="30"/>
        </w:rPr>
        <w:t>recebido</w:t>
      </w:r>
      <w:r>
        <w:rPr>
          <w:spacing w:val="-16"/>
          <w:sz w:val="30"/>
        </w:rPr>
        <w:t> </w:t>
      </w:r>
      <w:r>
        <w:rPr>
          <w:sz w:val="30"/>
        </w:rPr>
        <w:t>material</w:t>
      </w:r>
      <w:r>
        <w:rPr>
          <w:spacing w:val="-16"/>
          <w:sz w:val="30"/>
        </w:rPr>
        <w:t> </w:t>
      </w:r>
      <w:r>
        <w:rPr>
          <w:sz w:val="30"/>
        </w:rPr>
        <w:t>enviado</w:t>
      </w:r>
      <w:r>
        <w:rPr>
          <w:spacing w:val="-16"/>
          <w:sz w:val="30"/>
        </w:rPr>
        <w:t> </w:t>
      </w:r>
      <w:r>
        <w:rPr>
          <w:sz w:val="30"/>
        </w:rPr>
        <w:t>pela</w:t>
      </w:r>
      <w:r>
        <w:rPr>
          <w:spacing w:val="-16"/>
          <w:sz w:val="30"/>
        </w:rPr>
        <w:t> </w:t>
      </w:r>
      <w:r>
        <w:rPr>
          <w:sz w:val="30"/>
        </w:rPr>
        <w:t>CONTRATANTE;</w:t>
      </w:r>
    </w:p>
    <w:p>
      <w:pPr>
        <w:pStyle w:val="ListParagraph"/>
        <w:numPr>
          <w:ilvl w:val="0"/>
          <w:numId w:val="2"/>
        </w:numPr>
        <w:tabs>
          <w:tab w:pos="1490" w:val="left" w:leader="none"/>
        </w:tabs>
        <w:spacing w:line="297" w:lineRule="auto" w:before="0" w:after="0"/>
        <w:ind w:left="1189" w:right="1107" w:firstLine="0"/>
        <w:jc w:val="left"/>
        <w:rPr>
          <w:sz w:val="30"/>
        </w:rPr>
      </w:pPr>
      <w:r>
        <w:rPr>
          <w:sz w:val="30"/>
        </w:rPr>
        <w:t>Produção</w:t>
      </w:r>
      <w:r>
        <w:rPr>
          <w:spacing w:val="1"/>
          <w:sz w:val="30"/>
        </w:rPr>
        <w:t> </w:t>
      </w:r>
      <w:r>
        <w:rPr>
          <w:sz w:val="30"/>
        </w:rPr>
        <w:t>do</w:t>
      </w:r>
      <w:r>
        <w:rPr>
          <w:spacing w:val="1"/>
          <w:sz w:val="30"/>
        </w:rPr>
        <w:t> </w:t>
      </w:r>
      <w:r>
        <w:rPr>
          <w:sz w:val="30"/>
        </w:rPr>
        <w:t>conteúdo</w:t>
      </w:r>
      <w:r>
        <w:rPr>
          <w:spacing w:val="1"/>
          <w:sz w:val="30"/>
        </w:rPr>
        <w:t> </w:t>
      </w:r>
      <w:r>
        <w:rPr>
          <w:sz w:val="30"/>
        </w:rPr>
        <w:t>a</w:t>
      </w:r>
      <w:r>
        <w:rPr>
          <w:spacing w:val="1"/>
          <w:sz w:val="30"/>
        </w:rPr>
        <w:t> </w:t>
      </w:r>
      <w:r>
        <w:rPr>
          <w:sz w:val="30"/>
        </w:rPr>
        <w:t>ser</w:t>
      </w:r>
      <w:r>
        <w:rPr>
          <w:spacing w:val="1"/>
          <w:sz w:val="30"/>
        </w:rPr>
        <w:t> </w:t>
      </w:r>
      <w:r>
        <w:rPr>
          <w:sz w:val="30"/>
        </w:rPr>
        <w:t>publicado,</w:t>
      </w:r>
      <w:r>
        <w:rPr>
          <w:spacing w:val="1"/>
          <w:sz w:val="30"/>
        </w:rPr>
        <w:t> </w:t>
      </w:r>
      <w:r>
        <w:rPr>
          <w:sz w:val="30"/>
        </w:rPr>
        <w:t>incluindo</w:t>
      </w:r>
      <w:r>
        <w:rPr>
          <w:spacing w:val="1"/>
          <w:sz w:val="30"/>
        </w:rPr>
        <w:t> </w:t>
      </w:r>
      <w:r>
        <w:rPr>
          <w:sz w:val="30"/>
        </w:rPr>
        <w:t>somente</w:t>
      </w:r>
      <w:r>
        <w:rPr>
          <w:spacing w:val="1"/>
          <w:sz w:val="30"/>
        </w:rPr>
        <w:t> </w:t>
      </w:r>
      <w:r>
        <w:rPr>
          <w:sz w:val="30"/>
        </w:rPr>
        <w:t>textos.</w:t>
      </w:r>
      <w:r>
        <w:rPr>
          <w:spacing w:val="1"/>
          <w:sz w:val="30"/>
        </w:rPr>
        <w:t> </w:t>
      </w:r>
      <w:r>
        <w:rPr>
          <w:sz w:val="30"/>
        </w:rPr>
        <w:t>A</w:t>
      </w:r>
      <w:r>
        <w:rPr>
          <w:spacing w:val="-77"/>
          <w:sz w:val="30"/>
        </w:rPr>
        <w:t> </w:t>
      </w:r>
      <w:r>
        <w:rPr>
          <w:sz w:val="30"/>
        </w:rPr>
        <w:t>criação das peças gráficas, vídeos e imagens ficará sob</w:t>
      </w:r>
      <w:r>
        <w:rPr>
          <w:spacing w:val="1"/>
          <w:sz w:val="30"/>
        </w:rPr>
        <w:t> </w:t>
      </w:r>
      <w:r>
        <w:rPr>
          <w:sz w:val="30"/>
        </w:rPr>
        <w:t>responsabilidade</w:t>
      </w:r>
      <w:r>
        <w:rPr>
          <w:spacing w:val="-17"/>
          <w:sz w:val="30"/>
        </w:rPr>
        <w:t> </w:t>
      </w:r>
      <w:r>
        <w:rPr>
          <w:sz w:val="30"/>
        </w:rPr>
        <w:t>da</w:t>
      </w:r>
      <w:r>
        <w:rPr>
          <w:spacing w:val="-16"/>
          <w:sz w:val="30"/>
        </w:rPr>
        <w:t> </w:t>
      </w:r>
      <w:r>
        <w:rPr>
          <w:sz w:val="30"/>
        </w:rPr>
        <w:t>CONTRATANTE;</w:t>
      </w:r>
    </w:p>
    <w:p>
      <w:pPr>
        <w:pStyle w:val="ListParagraph"/>
        <w:numPr>
          <w:ilvl w:val="0"/>
          <w:numId w:val="2"/>
        </w:numPr>
        <w:tabs>
          <w:tab w:pos="1506" w:val="left" w:leader="none"/>
        </w:tabs>
        <w:spacing w:line="297" w:lineRule="auto" w:before="0" w:after="0"/>
        <w:ind w:left="1189" w:right="1092" w:firstLine="0"/>
        <w:jc w:val="left"/>
        <w:rPr>
          <w:sz w:val="30"/>
        </w:rPr>
      </w:pPr>
      <w:r>
        <w:rPr>
          <w:sz w:val="30"/>
        </w:rPr>
        <w:t>Produção</w:t>
      </w:r>
      <w:r>
        <w:rPr>
          <w:spacing w:val="4"/>
          <w:sz w:val="30"/>
        </w:rPr>
        <w:t> </w:t>
      </w:r>
      <w:r>
        <w:rPr>
          <w:sz w:val="30"/>
        </w:rPr>
        <w:t>de</w:t>
      </w:r>
      <w:r>
        <w:rPr>
          <w:spacing w:val="4"/>
          <w:sz w:val="30"/>
        </w:rPr>
        <w:t> </w:t>
      </w:r>
      <w:r>
        <w:rPr>
          <w:sz w:val="30"/>
        </w:rPr>
        <w:t>relatório</w:t>
      </w:r>
      <w:r>
        <w:rPr>
          <w:spacing w:val="4"/>
          <w:sz w:val="30"/>
        </w:rPr>
        <w:t> </w:t>
      </w:r>
      <w:r>
        <w:rPr>
          <w:sz w:val="30"/>
        </w:rPr>
        <w:t>simples</w:t>
      </w:r>
      <w:r>
        <w:rPr>
          <w:spacing w:val="4"/>
          <w:sz w:val="30"/>
        </w:rPr>
        <w:t> </w:t>
      </w:r>
      <w:r>
        <w:rPr>
          <w:sz w:val="30"/>
        </w:rPr>
        <w:t>mensal</w:t>
      </w:r>
      <w:r>
        <w:rPr>
          <w:spacing w:val="4"/>
          <w:sz w:val="30"/>
        </w:rPr>
        <w:t> </w:t>
      </w:r>
      <w:r>
        <w:rPr>
          <w:sz w:val="30"/>
        </w:rPr>
        <w:t>com</w:t>
      </w:r>
      <w:r>
        <w:rPr>
          <w:spacing w:val="4"/>
          <w:sz w:val="30"/>
        </w:rPr>
        <w:t> </w:t>
      </w:r>
      <w:r>
        <w:rPr>
          <w:sz w:val="30"/>
        </w:rPr>
        <w:t>análise</w:t>
      </w:r>
      <w:r>
        <w:rPr>
          <w:spacing w:val="5"/>
          <w:sz w:val="30"/>
        </w:rPr>
        <w:t> </w:t>
      </w:r>
      <w:r>
        <w:rPr>
          <w:sz w:val="30"/>
        </w:rPr>
        <w:t>de</w:t>
      </w:r>
      <w:r>
        <w:rPr>
          <w:spacing w:val="4"/>
          <w:sz w:val="30"/>
        </w:rPr>
        <w:t> </w:t>
      </w:r>
      <w:r>
        <w:rPr>
          <w:sz w:val="30"/>
        </w:rPr>
        <w:t>engajamento</w:t>
      </w:r>
      <w:r>
        <w:rPr>
          <w:spacing w:val="-77"/>
          <w:sz w:val="30"/>
        </w:rPr>
        <w:t> </w:t>
      </w:r>
      <w:r>
        <w:rPr>
          <w:sz w:val="30"/>
        </w:rPr>
        <w:t>e alcance de publicações com base nas métricas e informações</w:t>
      </w:r>
      <w:r>
        <w:rPr>
          <w:spacing w:val="1"/>
          <w:sz w:val="30"/>
        </w:rPr>
        <w:t> </w:t>
      </w:r>
      <w:r>
        <w:rPr>
          <w:sz w:val="30"/>
        </w:rPr>
        <w:t>disponibilizadas</w:t>
      </w:r>
      <w:r>
        <w:rPr>
          <w:spacing w:val="-16"/>
          <w:sz w:val="30"/>
        </w:rPr>
        <w:t> </w:t>
      </w:r>
      <w:r>
        <w:rPr>
          <w:sz w:val="30"/>
        </w:rPr>
        <w:t>pelas</w:t>
      </w:r>
      <w:r>
        <w:rPr>
          <w:spacing w:val="-16"/>
          <w:sz w:val="30"/>
        </w:rPr>
        <w:t> </w:t>
      </w:r>
      <w:r>
        <w:rPr>
          <w:sz w:val="30"/>
        </w:rPr>
        <w:t>redes</w:t>
      </w:r>
      <w:r>
        <w:rPr>
          <w:spacing w:val="-15"/>
          <w:sz w:val="30"/>
        </w:rPr>
        <w:t> </w:t>
      </w:r>
      <w:r>
        <w:rPr>
          <w:sz w:val="30"/>
        </w:rPr>
        <w:t>sociais;</w:t>
      </w: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297" w:lineRule="auto" w:before="0" w:after="0"/>
        <w:ind w:left="1189" w:right="1259" w:firstLine="0"/>
        <w:jc w:val="left"/>
        <w:rPr>
          <w:sz w:val="30"/>
        </w:rPr>
      </w:pPr>
      <w:r>
        <w:rPr>
          <w:sz w:val="30"/>
        </w:rPr>
        <w:t>Definição e execução de estratégia de impulsionamento de</w:t>
      </w:r>
      <w:r>
        <w:rPr>
          <w:spacing w:val="1"/>
          <w:sz w:val="30"/>
        </w:rPr>
        <w:t> </w:t>
      </w:r>
      <w:r>
        <w:rPr>
          <w:sz w:val="30"/>
        </w:rPr>
        <w:t>conteúdo, de acordo com o orçamento disponibilizado pela</w:t>
      </w:r>
      <w:r>
        <w:rPr>
          <w:spacing w:val="1"/>
          <w:sz w:val="30"/>
        </w:rPr>
        <w:t> </w:t>
      </w:r>
      <w:r>
        <w:rPr>
          <w:sz w:val="30"/>
        </w:rPr>
        <w:t>CONTRATANTE, e acompanhamento do desempenho de cada</w:t>
      </w:r>
      <w:r>
        <w:rPr>
          <w:spacing w:val="1"/>
          <w:sz w:val="30"/>
        </w:rPr>
        <w:t> </w:t>
      </w:r>
      <w:r>
        <w:rPr>
          <w:sz w:val="30"/>
        </w:rPr>
        <w:t>campanha, sendo de responsabilidade da CONTRATANTE o</w:t>
      </w:r>
      <w:r>
        <w:rPr>
          <w:spacing w:val="1"/>
          <w:sz w:val="30"/>
        </w:rPr>
        <w:t> </w:t>
      </w:r>
      <w:r>
        <w:rPr>
          <w:sz w:val="30"/>
        </w:rPr>
        <w:t>patrocínio</w:t>
      </w:r>
      <w:r>
        <w:rPr>
          <w:spacing w:val="-1"/>
          <w:sz w:val="30"/>
        </w:rPr>
        <w:t> </w:t>
      </w:r>
      <w:r>
        <w:rPr>
          <w:sz w:val="30"/>
        </w:rPr>
        <w:t>dos posts e o</w:t>
      </w:r>
      <w:r>
        <w:rPr>
          <w:spacing w:val="-1"/>
          <w:sz w:val="30"/>
        </w:rPr>
        <w:t> </w:t>
      </w:r>
      <w:r>
        <w:rPr>
          <w:sz w:val="30"/>
        </w:rPr>
        <w:t>pagamento do valor de</w:t>
      </w:r>
      <w:r>
        <w:rPr>
          <w:spacing w:val="-1"/>
          <w:sz w:val="30"/>
        </w:rPr>
        <w:t> </w:t>
      </w:r>
      <w:r>
        <w:rPr>
          <w:sz w:val="30"/>
        </w:rPr>
        <w:t>mídia a ser utilizado;</w:t>
      </w:r>
    </w:p>
    <w:p>
      <w:pPr>
        <w:pStyle w:val="ListParagraph"/>
        <w:numPr>
          <w:ilvl w:val="0"/>
          <w:numId w:val="2"/>
        </w:numPr>
        <w:tabs>
          <w:tab w:pos="1419" w:val="left" w:leader="none"/>
        </w:tabs>
        <w:spacing w:line="297" w:lineRule="auto" w:before="0" w:after="0"/>
        <w:ind w:left="1189" w:right="1213" w:firstLine="0"/>
        <w:jc w:val="left"/>
        <w:rPr>
          <w:sz w:val="30"/>
        </w:rPr>
      </w:pPr>
      <w:r>
        <w:rPr>
          <w:sz w:val="30"/>
        </w:rPr>
        <w:t>Interação</w:t>
      </w:r>
      <w:r>
        <w:rPr>
          <w:spacing w:val="6"/>
          <w:sz w:val="30"/>
        </w:rPr>
        <w:t> </w:t>
      </w:r>
      <w:r>
        <w:rPr>
          <w:sz w:val="30"/>
        </w:rPr>
        <w:t>com</w:t>
      </w:r>
      <w:r>
        <w:rPr>
          <w:spacing w:val="7"/>
          <w:sz w:val="30"/>
        </w:rPr>
        <w:t> </w:t>
      </w:r>
      <w:r>
        <w:rPr>
          <w:sz w:val="30"/>
        </w:rPr>
        <w:t>seguidores</w:t>
      </w:r>
      <w:r>
        <w:rPr>
          <w:spacing w:val="7"/>
          <w:sz w:val="30"/>
        </w:rPr>
        <w:t> </w:t>
      </w:r>
      <w:r>
        <w:rPr>
          <w:sz w:val="30"/>
        </w:rPr>
        <w:t>e</w:t>
      </w:r>
      <w:r>
        <w:rPr>
          <w:spacing w:val="7"/>
          <w:sz w:val="30"/>
        </w:rPr>
        <w:t> </w:t>
      </w:r>
      <w:r>
        <w:rPr>
          <w:sz w:val="30"/>
        </w:rPr>
        <w:t>usuários</w:t>
      </w:r>
      <w:r>
        <w:rPr>
          <w:spacing w:val="7"/>
          <w:sz w:val="30"/>
        </w:rPr>
        <w:t> </w:t>
      </w:r>
      <w:r>
        <w:rPr>
          <w:sz w:val="30"/>
        </w:rPr>
        <w:t>da</w:t>
      </w:r>
      <w:r>
        <w:rPr>
          <w:spacing w:val="7"/>
          <w:sz w:val="30"/>
        </w:rPr>
        <w:t> </w:t>
      </w:r>
      <w:r>
        <w:rPr>
          <w:sz w:val="30"/>
        </w:rPr>
        <w:t>página,</w:t>
      </w:r>
      <w:r>
        <w:rPr>
          <w:spacing w:val="7"/>
          <w:sz w:val="30"/>
        </w:rPr>
        <w:t> </w:t>
      </w:r>
      <w:r>
        <w:rPr>
          <w:sz w:val="30"/>
        </w:rPr>
        <w:t>respondendo</w:t>
      </w:r>
      <w:r>
        <w:rPr>
          <w:spacing w:val="7"/>
          <w:sz w:val="30"/>
        </w:rPr>
        <w:t> </w:t>
      </w:r>
      <w:r>
        <w:rPr>
          <w:sz w:val="30"/>
        </w:rPr>
        <w:t>com</w:t>
      </w:r>
      <w:r>
        <w:rPr>
          <w:spacing w:val="-77"/>
          <w:sz w:val="30"/>
        </w:rPr>
        <w:t> </w:t>
      </w:r>
      <w:r>
        <w:rPr>
          <w:sz w:val="30"/>
        </w:rPr>
        <w:t>retornos</w:t>
      </w:r>
      <w:r>
        <w:rPr>
          <w:spacing w:val="-16"/>
          <w:sz w:val="30"/>
        </w:rPr>
        <w:t> </w:t>
      </w:r>
      <w:r>
        <w:rPr>
          <w:sz w:val="30"/>
        </w:rPr>
        <w:t>pré-definidos</w:t>
      </w:r>
      <w:r>
        <w:rPr>
          <w:spacing w:val="-15"/>
          <w:sz w:val="30"/>
        </w:rPr>
        <w:t> </w:t>
      </w:r>
      <w:r>
        <w:rPr>
          <w:sz w:val="30"/>
        </w:rPr>
        <w:t>pela</w:t>
      </w:r>
      <w:r>
        <w:rPr>
          <w:spacing w:val="-15"/>
          <w:sz w:val="30"/>
        </w:rPr>
        <w:t> </w:t>
      </w:r>
      <w:r>
        <w:rPr>
          <w:sz w:val="30"/>
        </w:rPr>
        <w:t>CONTRATANTE</w:t>
      </w:r>
      <w:r>
        <w:rPr>
          <w:spacing w:val="-16"/>
          <w:sz w:val="30"/>
        </w:rPr>
        <w:t> </w:t>
      </w:r>
      <w:r>
        <w:rPr>
          <w:sz w:val="30"/>
        </w:rPr>
        <w:t>a</w:t>
      </w:r>
      <w:r>
        <w:rPr>
          <w:spacing w:val="-15"/>
          <w:sz w:val="30"/>
        </w:rPr>
        <w:t> </w:t>
      </w:r>
      <w:r>
        <w:rPr>
          <w:sz w:val="30"/>
        </w:rPr>
        <w:t>possíveis</w:t>
      </w:r>
      <w:r>
        <w:rPr>
          <w:spacing w:val="-15"/>
          <w:sz w:val="30"/>
        </w:rPr>
        <w:t> </w:t>
      </w:r>
      <w:r>
        <w:rPr>
          <w:sz w:val="30"/>
        </w:rPr>
        <w:t>perguntas.</w:t>
      </w:r>
    </w:p>
    <w:p>
      <w:pPr>
        <w:pStyle w:val="ListParagraph"/>
        <w:numPr>
          <w:ilvl w:val="0"/>
          <w:numId w:val="2"/>
        </w:numPr>
        <w:tabs>
          <w:tab w:pos="1506" w:val="left" w:leader="none"/>
        </w:tabs>
        <w:spacing w:line="297" w:lineRule="auto" w:before="0" w:after="0"/>
        <w:ind w:left="1189" w:right="2530" w:firstLine="0"/>
        <w:jc w:val="left"/>
        <w:rPr>
          <w:sz w:val="30"/>
        </w:rPr>
      </w:pPr>
      <w:r>
        <w:rPr>
          <w:sz w:val="30"/>
        </w:rPr>
        <w:t>Criação</w:t>
      </w:r>
      <w:r>
        <w:rPr>
          <w:spacing w:val="4"/>
          <w:sz w:val="30"/>
        </w:rPr>
        <w:t> </w:t>
      </w:r>
      <w:r>
        <w:rPr>
          <w:sz w:val="30"/>
        </w:rPr>
        <w:t>de</w:t>
      </w:r>
      <w:r>
        <w:rPr>
          <w:spacing w:val="5"/>
          <w:sz w:val="30"/>
        </w:rPr>
        <w:t> </w:t>
      </w:r>
      <w:r>
        <w:rPr>
          <w:sz w:val="30"/>
        </w:rPr>
        <w:t>novos</w:t>
      </w:r>
      <w:r>
        <w:rPr>
          <w:spacing w:val="5"/>
          <w:sz w:val="30"/>
        </w:rPr>
        <w:t> </w:t>
      </w:r>
      <w:r>
        <w:rPr>
          <w:sz w:val="30"/>
        </w:rPr>
        <w:t>perfis,</w:t>
      </w:r>
      <w:r>
        <w:rPr>
          <w:spacing w:val="5"/>
          <w:sz w:val="30"/>
        </w:rPr>
        <w:t> </w:t>
      </w:r>
      <w:r>
        <w:rPr>
          <w:sz w:val="30"/>
        </w:rPr>
        <w:t>manutenção</w:t>
      </w:r>
      <w:r>
        <w:rPr>
          <w:spacing w:val="5"/>
          <w:sz w:val="30"/>
        </w:rPr>
        <w:t> </w:t>
      </w:r>
      <w:r>
        <w:rPr>
          <w:sz w:val="30"/>
        </w:rPr>
        <w:t>e</w:t>
      </w:r>
      <w:r>
        <w:rPr>
          <w:spacing w:val="5"/>
          <w:sz w:val="30"/>
        </w:rPr>
        <w:t> </w:t>
      </w:r>
      <w:r>
        <w:rPr>
          <w:sz w:val="30"/>
        </w:rPr>
        <w:t>organização</w:t>
      </w:r>
      <w:r>
        <w:rPr>
          <w:spacing w:val="4"/>
          <w:sz w:val="30"/>
        </w:rPr>
        <w:t> </w:t>
      </w:r>
      <w:r>
        <w:rPr>
          <w:sz w:val="30"/>
        </w:rPr>
        <w:t>das</w:t>
      </w:r>
      <w:r>
        <w:rPr>
          <w:spacing w:val="-76"/>
          <w:sz w:val="30"/>
        </w:rPr>
        <w:t> </w:t>
      </w:r>
      <w:r>
        <w:rPr>
          <w:sz w:val="30"/>
        </w:rPr>
        <w:t>informações</w:t>
      </w:r>
      <w:r>
        <w:rPr>
          <w:spacing w:val="-13"/>
          <w:sz w:val="30"/>
        </w:rPr>
        <w:t> </w:t>
      </w:r>
      <w:r>
        <w:rPr>
          <w:sz w:val="30"/>
        </w:rPr>
        <w:t>específicas</w:t>
      </w:r>
      <w:r>
        <w:rPr>
          <w:spacing w:val="-13"/>
          <w:sz w:val="30"/>
        </w:rPr>
        <w:t> </w:t>
      </w:r>
      <w:r>
        <w:rPr>
          <w:sz w:val="30"/>
        </w:rPr>
        <w:t>de</w:t>
      </w:r>
      <w:r>
        <w:rPr>
          <w:spacing w:val="-13"/>
          <w:sz w:val="30"/>
        </w:rPr>
        <w:t> </w:t>
      </w:r>
      <w:r>
        <w:rPr>
          <w:sz w:val="30"/>
        </w:rPr>
        <w:t>cada</w:t>
      </w:r>
      <w:r>
        <w:rPr>
          <w:spacing w:val="-12"/>
          <w:sz w:val="30"/>
        </w:rPr>
        <w:t> </w:t>
      </w:r>
      <w:r>
        <w:rPr>
          <w:sz w:val="30"/>
        </w:rPr>
        <w:t>canal.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1648" w:val="left" w:leader="none"/>
        </w:tabs>
        <w:spacing w:line="297" w:lineRule="auto" w:before="70" w:after="0"/>
        <w:ind w:left="1193" w:right="1691" w:firstLine="0"/>
        <w:jc w:val="left"/>
        <w:rPr>
          <w:sz w:val="30"/>
        </w:rPr>
      </w:pPr>
      <w:r>
        <w:rPr>
          <w:sz w:val="30"/>
        </w:rPr>
        <w:t>Os serviços previstos nesta cláusula abrangerão as seguintes</w:t>
      </w:r>
      <w:r>
        <w:rPr>
          <w:spacing w:val="-77"/>
          <w:sz w:val="30"/>
        </w:rPr>
        <w:t> </w:t>
      </w:r>
      <w:r>
        <w:rPr>
          <w:sz w:val="30"/>
        </w:rPr>
        <w:t>redes</w:t>
      </w:r>
      <w:r>
        <w:rPr>
          <w:spacing w:val="-16"/>
          <w:sz w:val="30"/>
        </w:rPr>
        <w:t> </w:t>
      </w:r>
      <w:r>
        <w:rPr>
          <w:sz w:val="30"/>
        </w:rPr>
        <w:t>sociais</w:t>
      </w:r>
      <w:r>
        <w:rPr>
          <w:spacing w:val="-16"/>
          <w:sz w:val="30"/>
        </w:rPr>
        <w:t> </w:t>
      </w:r>
      <w:r>
        <w:rPr>
          <w:sz w:val="30"/>
        </w:rPr>
        <w:t>e</w:t>
      </w:r>
      <w:r>
        <w:rPr>
          <w:spacing w:val="-16"/>
          <w:sz w:val="30"/>
        </w:rPr>
        <w:t> </w:t>
      </w:r>
      <w:r>
        <w:rPr>
          <w:sz w:val="30"/>
        </w:rPr>
        <w:t>páginas: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59.477573pt;margin-top:11.23877pt;width:161.9pt;height:.1pt;mso-position-horizontal-relative:page;mso-position-vertical-relative:paragraph;z-index:-15726592;mso-wrap-distance-left:0;mso-wrap-distance-right:0" coordorigin="1190,225" coordsize="3238,0" path="m1190,225l4427,225e" filled="false" stroked="true" strokeweight=".82430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50"/>
          <w:pgMar w:top="0" w:bottom="0" w:left="0" w:right="3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18080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41095pt;width:595pt;height:142.15pt;mso-position-horizontal-relative:page;mso-position-vertical-relative:page;z-index:15736320" coordorigin="0,13988" coordsize="11900,28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 style="position:absolute;left:1189;top:14033;width:9516;height:72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c)</w:t>
                    </w:r>
                    <w:r>
                      <w:rPr>
                        <w:spacing w:val="6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Fornecer</w:t>
                    </w:r>
                    <w:r>
                      <w:rPr>
                        <w:spacing w:val="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as</w:t>
                    </w:r>
                    <w:r>
                      <w:rPr>
                        <w:spacing w:val="6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notas</w:t>
                    </w:r>
                    <w:r>
                      <w:rPr>
                        <w:spacing w:val="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fiscais</w:t>
                    </w:r>
                    <w:r>
                      <w:rPr>
                        <w:spacing w:val="6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referentes</w:t>
                    </w:r>
                    <w:r>
                      <w:rPr>
                        <w:spacing w:val="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aos</w:t>
                    </w:r>
                    <w:r>
                      <w:rPr>
                        <w:spacing w:val="6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pagamentos</w:t>
                    </w:r>
                    <w:r>
                      <w:rPr>
                        <w:spacing w:val="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efetuados</w:t>
                    </w:r>
                    <w:r>
                      <w:rPr>
                        <w:spacing w:val="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pela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CONTRATANTE.</w:t>
                    </w:r>
                  </w:p>
                </w:txbxContent>
              </v:textbox>
              <w10:wrap type="none"/>
            </v:shap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E3333"/>
                        <w:w w:val="105"/>
                        <w:sz w:val="30"/>
                      </w:rPr>
                      <w:t>3/9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644" w:val="left" w:leader="none"/>
        </w:tabs>
        <w:spacing w:line="297" w:lineRule="auto" w:before="244" w:after="0"/>
        <w:ind w:left="1189" w:right="1147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0</wp:posOffset>
            </wp:positionH>
            <wp:positionV relativeFrom="paragraph">
              <wp:posOffset>-586596</wp:posOffset>
            </wp:positionV>
            <wp:extent cx="2163569" cy="229718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9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0"/>
        </w:rPr>
        <w:t>A</w:t>
      </w:r>
      <w:r>
        <w:rPr>
          <w:spacing w:val="24"/>
          <w:w w:val="95"/>
          <w:sz w:val="30"/>
        </w:rPr>
        <w:t> </w:t>
      </w:r>
      <w:r>
        <w:rPr>
          <w:w w:val="95"/>
          <w:sz w:val="30"/>
        </w:rPr>
        <w:t>CONTRATANTE</w:t>
      </w:r>
      <w:r>
        <w:rPr>
          <w:spacing w:val="24"/>
          <w:w w:val="95"/>
          <w:sz w:val="30"/>
        </w:rPr>
        <w:t> </w:t>
      </w:r>
      <w:r>
        <w:rPr>
          <w:w w:val="95"/>
          <w:sz w:val="30"/>
        </w:rPr>
        <w:t>viabilizará</w:t>
      </w:r>
      <w:r>
        <w:rPr>
          <w:spacing w:val="24"/>
          <w:w w:val="95"/>
          <w:sz w:val="30"/>
        </w:rPr>
        <w:t> </w:t>
      </w:r>
      <w:r>
        <w:rPr>
          <w:w w:val="95"/>
          <w:sz w:val="30"/>
        </w:rPr>
        <w:t>o</w:t>
      </w:r>
      <w:r>
        <w:rPr>
          <w:spacing w:val="25"/>
          <w:w w:val="95"/>
          <w:sz w:val="30"/>
        </w:rPr>
        <w:t> </w:t>
      </w:r>
      <w:r>
        <w:rPr>
          <w:w w:val="95"/>
          <w:sz w:val="30"/>
        </w:rPr>
        <w:t>acesso</w:t>
      </w:r>
      <w:r>
        <w:rPr>
          <w:spacing w:val="24"/>
          <w:w w:val="95"/>
          <w:sz w:val="30"/>
        </w:rPr>
        <w:t> </w:t>
      </w:r>
      <w:r>
        <w:rPr>
          <w:w w:val="95"/>
          <w:sz w:val="30"/>
        </w:rPr>
        <w:t>da</w:t>
      </w:r>
      <w:r>
        <w:rPr>
          <w:spacing w:val="24"/>
          <w:w w:val="95"/>
          <w:sz w:val="30"/>
        </w:rPr>
        <w:t> </w:t>
      </w:r>
      <w:r>
        <w:rPr>
          <w:w w:val="95"/>
          <w:sz w:val="30"/>
        </w:rPr>
        <w:t>CONTRATADA</w:t>
      </w:r>
      <w:r>
        <w:rPr>
          <w:spacing w:val="24"/>
          <w:w w:val="95"/>
          <w:sz w:val="30"/>
        </w:rPr>
        <w:t> </w:t>
      </w:r>
      <w:r>
        <w:rPr>
          <w:w w:val="95"/>
          <w:sz w:val="30"/>
        </w:rPr>
        <w:t>às</w:t>
      </w:r>
      <w:r>
        <w:rPr>
          <w:spacing w:val="25"/>
          <w:w w:val="95"/>
          <w:sz w:val="30"/>
        </w:rPr>
        <w:t> </w:t>
      </w:r>
      <w:r>
        <w:rPr>
          <w:w w:val="95"/>
          <w:sz w:val="30"/>
        </w:rPr>
        <w:t>redes</w:t>
      </w:r>
      <w:r>
        <w:rPr>
          <w:spacing w:val="-73"/>
          <w:w w:val="95"/>
          <w:sz w:val="30"/>
        </w:rPr>
        <w:t> </w:t>
      </w:r>
      <w:r>
        <w:rPr>
          <w:sz w:val="30"/>
        </w:rPr>
        <w:t>sociais, tais como logins e senhas, concedendo as autorizações que</w:t>
      </w:r>
      <w:r>
        <w:rPr>
          <w:spacing w:val="1"/>
          <w:sz w:val="30"/>
        </w:rPr>
        <w:t> </w:t>
      </w:r>
      <w:r>
        <w:rPr>
          <w:sz w:val="30"/>
        </w:rPr>
        <w:t>forem</w:t>
      </w:r>
      <w:r>
        <w:rPr>
          <w:spacing w:val="-15"/>
          <w:sz w:val="30"/>
        </w:rPr>
        <w:t> </w:t>
      </w:r>
      <w:r>
        <w:rPr>
          <w:sz w:val="30"/>
        </w:rPr>
        <w:t>necessárias</w:t>
      </w:r>
      <w:r>
        <w:rPr>
          <w:spacing w:val="-15"/>
          <w:sz w:val="30"/>
        </w:rPr>
        <w:t> </w:t>
      </w:r>
      <w:r>
        <w:rPr>
          <w:sz w:val="30"/>
        </w:rPr>
        <w:t>para</w:t>
      </w:r>
      <w:r>
        <w:rPr>
          <w:spacing w:val="-15"/>
          <w:sz w:val="30"/>
        </w:rPr>
        <w:t> </w:t>
      </w:r>
      <w:r>
        <w:rPr>
          <w:sz w:val="30"/>
        </w:rPr>
        <w:t>tanto.</w:t>
      </w:r>
    </w:p>
    <w:p>
      <w:pPr>
        <w:pStyle w:val="ListParagraph"/>
        <w:numPr>
          <w:ilvl w:val="1"/>
          <w:numId w:val="3"/>
        </w:numPr>
        <w:tabs>
          <w:tab w:pos="1644" w:val="left" w:leader="none"/>
        </w:tabs>
        <w:spacing w:line="297" w:lineRule="auto" w:before="0" w:after="0"/>
        <w:ind w:left="1189" w:right="999" w:firstLine="0"/>
        <w:jc w:val="left"/>
        <w:rPr>
          <w:sz w:val="30"/>
        </w:rPr>
      </w:pPr>
      <w:r>
        <w:rPr>
          <w:sz w:val="30"/>
        </w:rPr>
        <w:t>A CONTRATADA deverá submeter o cronograma de publicações à</w:t>
      </w:r>
      <w:r>
        <w:rPr>
          <w:spacing w:val="-77"/>
          <w:sz w:val="30"/>
        </w:rPr>
        <w:t> </w:t>
      </w:r>
      <w:r>
        <w:rPr>
          <w:sz w:val="30"/>
        </w:rPr>
        <w:t>aprovação</w:t>
      </w:r>
      <w:r>
        <w:rPr>
          <w:spacing w:val="-17"/>
          <w:sz w:val="30"/>
        </w:rPr>
        <w:t> </w:t>
      </w:r>
      <w:r>
        <w:rPr>
          <w:sz w:val="30"/>
        </w:rPr>
        <w:t>da</w:t>
      </w:r>
      <w:r>
        <w:rPr>
          <w:spacing w:val="-16"/>
          <w:sz w:val="30"/>
        </w:rPr>
        <w:t> </w:t>
      </w:r>
      <w:r>
        <w:rPr>
          <w:sz w:val="30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1644" w:val="left" w:leader="none"/>
        </w:tabs>
        <w:spacing w:line="297" w:lineRule="auto" w:before="0" w:after="0"/>
        <w:ind w:left="1189" w:right="1373" w:firstLine="0"/>
        <w:jc w:val="left"/>
        <w:rPr>
          <w:sz w:val="30"/>
        </w:rPr>
      </w:pPr>
      <w:r>
        <w:rPr>
          <w:sz w:val="30"/>
        </w:rPr>
        <w:t>A</w:t>
      </w:r>
      <w:r>
        <w:rPr>
          <w:spacing w:val="-6"/>
          <w:sz w:val="30"/>
        </w:rPr>
        <w:t> </w:t>
      </w:r>
      <w:r>
        <w:rPr>
          <w:sz w:val="30"/>
        </w:rPr>
        <w:t>CONTRATADA</w:t>
      </w:r>
      <w:r>
        <w:rPr>
          <w:spacing w:val="-6"/>
          <w:sz w:val="30"/>
        </w:rPr>
        <w:t> </w:t>
      </w:r>
      <w:r>
        <w:rPr>
          <w:sz w:val="30"/>
        </w:rPr>
        <w:t>deverá</w:t>
      </w:r>
      <w:r>
        <w:rPr>
          <w:spacing w:val="-6"/>
          <w:sz w:val="30"/>
        </w:rPr>
        <w:t> </w:t>
      </w:r>
      <w:r>
        <w:rPr>
          <w:sz w:val="30"/>
        </w:rPr>
        <w:t>submeter</w:t>
      </w:r>
      <w:r>
        <w:rPr>
          <w:spacing w:val="-6"/>
          <w:sz w:val="30"/>
        </w:rPr>
        <w:t> </w:t>
      </w:r>
      <w:r>
        <w:rPr>
          <w:sz w:val="30"/>
        </w:rPr>
        <w:t>o</w:t>
      </w:r>
      <w:r>
        <w:rPr>
          <w:spacing w:val="-5"/>
          <w:sz w:val="30"/>
        </w:rPr>
        <w:t> </w:t>
      </w:r>
      <w:r>
        <w:rPr>
          <w:sz w:val="30"/>
        </w:rPr>
        <w:t>conteúdo</w:t>
      </w:r>
      <w:r>
        <w:rPr>
          <w:spacing w:val="-6"/>
          <w:sz w:val="30"/>
        </w:rPr>
        <w:t> </w:t>
      </w:r>
      <w:r>
        <w:rPr>
          <w:sz w:val="30"/>
        </w:rPr>
        <w:t>a</w:t>
      </w:r>
      <w:r>
        <w:rPr>
          <w:spacing w:val="-6"/>
          <w:sz w:val="30"/>
        </w:rPr>
        <w:t> </w:t>
      </w:r>
      <w:r>
        <w:rPr>
          <w:sz w:val="30"/>
        </w:rPr>
        <w:t>ser</w:t>
      </w:r>
      <w:r>
        <w:rPr>
          <w:spacing w:val="-6"/>
          <w:sz w:val="30"/>
        </w:rPr>
        <w:t> </w:t>
      </w:r>
      <w:r>
        <w:rPr>
          <w:sz w:val="30"/>
        </w:rPr>
        <w:t>publicado</w:t>
      </w:r>
      <w:r>
        <w:rPr>
          <w:spacing w:val="-5"/>
          <w:sz w:val="30"/>
        </w:rPr>
        <w:t> </w:t>
      </w:r>
      <w:r>
        <w:rPr>
          <w:sz w:val="30"/>
        </w:rPr>
        <w:t>à</w:t>
      </w:r>
      <w:r>
        <w:rPr>
          <w:spacing w:val="-77"/>
          <w:sz w:val="30"/>
        </w:rPr>
        <w:t> </w:t>
      </w:r>
      <w:r>
        <w:rPr>
          <w:sz w:val="30"/>
        </w:rPr>
        <w:t>aprovação da CONTRATANTE antes de publicá-lo, sendo que a</w:t>
      </w:r>
      <w:r>
        <w:rPr>
          <w:spacing w:val="1"/>
          <w:sz w:val="30"/>
        </w:rPr>
        <w:t> </w:t>
      </w:r>
      <w:r>
        <w:rPr>
          <w:sz w:val="30"/>
        </w:rPr>
        <w:t>CONTRATANTE</w:t>
      </w:r>
      <w:r>
        <w:rPr>
          <w:spacing w:val="-15"/>
          <w:sz w:val="30"/>
        </w:rPr>
        <w:t> </w:t>
      </w:r>
      <w:r>
        <w:rPr>
          <w:sz w:val="30"/>
        </w:rPr>
        <w:t>poderá</w:t>
      </w:r>
      <w:r>
        <w:rPr>
          <w:spacing w:val="-14"/>
          <w:sz w:val="30"/>
        </w:rPr>
        <w:t> </w:t>
      </w:r>
      <w:r>
        <w:rPr>
          <w:sz w:val="30"/>
        </w:rPr>
        <w:t>solicitar</w:t>
      </w:r>
      <w:r>
        <w:rPr>
          <w:spacing w:val="-15"/>
          <w:sz w:val="30"/>
        </w:rPr>
        <w:t> </w:t>
      </w:r>
      <w:r>
        <w:rPr>
          <w:sz w:val="30"/>
        </w:rPr>
        <w:t>alterações,</w:t>
      </w:r>
      <w:r>
        <w:rPr>
          <w:spacing w:val="-14"/>
          <w:sz w:val="30"/>
        </w:rPr>
        <w:t> </w:t>
      </w:r>
      <w:r>
        <w:rPr>
          <w:sz w:val="30"/>
        </w:rPr>
        <w:t>desde</w:t>
      </w:r>
      <w:r>
        <w:rPr>
          <w:spacing w:val="-14"/>
          <w:sz w:val="30"/>
        </w:rPr>
        <w:t> </w:t>
      </w:r>
      <w:r>
        <w:rPr>
          <w:sz w:val="30"/>
        </w:rPr>
        <w:t>que</w:t>
      </w:r>
      <w:r>
        <w:rPr>
          <w:spacing w:val="-15"/>
          <w:sz w:val="30"/>
        </w:rPr>
        <w:t> </w:t>
      </w:r>
      <w:r>
        <w:rPr>
          <w:sz w:val="30"/>
        </w:rPr>
        <w:t>razoáveis;</w:t>
      </w:r>
    </w:p>
    <w:p>
      <w:pPr>
        <w:pStyle w:val="ListParagraph"/>
        <w:numPr>
          <w:ilvl w:val="1"/>
          <w:numId w:val="3"/>
        </w:numPr>
        <w:tabs>
          <w:tab w:pos="1644" w:val="left" w:leader="none"/>
        </w:tabs>
        <w:spacing w:line="297" w:lineRule="auto" w:before="0" w:after="0"/>
        <w:ind w:left="1189" w:right="1399" w:firstLine="0"/>
        <w:jc w:val="left"/>
        <w:rPr>
          <w:sz w:val="30"/>
        </w:rPr>
      </w:pPr>
      <w:r>
        <w:rPr>
          <w:sz w:val="30"/>
        </w:rPr>
        <w:t>A</w:t>
      </w:r>
      <w:r>
        <w:rPr>
          <w:spacing w:val="-7"/>
          <w:sz w:val="30"/>
        </w:rPr>
        <w:t> </w:t>
      </w:r>
      <w:r>
        <w:rPr>
          <w:sz w:val="30"/>
        </w:rPr>
        <w:t>alteração</w:t>
      </w:r>
      <w:r>
        <w:rPr>
          <w:spacing w:val="-6"/>
          <w:sz w:val="30"/>
        </w:rPr>
        <w:t> </w:t>
      </w:r>
      <w:r>
        <w:rPr>
          <w:sz w:val="30"/>
        </w:rPr>
        <w:t>de</w:t>
      </w:r>
      <w:r>
        <w:rPr>
          <w:spacing w:val="-6"/>
          <w:sz w:val="30"/>
        </w:rPr>
        <w:t> </w:t>
      </w:r>
      <w:r>
        <w:rPr>
          <w:sz w:val="30"/>
        </w:rPr>
        <w:t>conteúdos</w:t>
      </w:r>
      <w:r>
        <w:rPr>
          <w:spacing w:val="-7"/>
          <w:sz w:val="30"/>
        </w:rPr>
        <w:t> </w:t>
      </w:r>
      <w:r>
        <w:rPr>
          <w:sz w:val="30"/>
        </w:rPr>
        <w:t>produzidos</w:t>
      </w:r>
      <w:r>
        <w:rPr>
          <w:spacing w:val="-6"/>
          <w:sz w:val="30"/>
        </w:rPr>
        <w:t> </w:t>
      </w:r>
      <w:r>
        <w:rPr>
          <w:sz w:val="30"/>
        </w:rPr>
        <w:t>pela</w:t>
      </w:r>
      <w:r>
        <w:rPr>
          <w:spacing w:val="-6"/>
          <w:sz w:val="30"/>
        </w:rPr>
        <w:t> </w:t>
      </w:r>
      <w:r>
        <w:rPr>
          <w:sz w:val="30"/>
        </w:rPr>
        <w:t>CONTRATADA</w:t>
      </w:r>
      <w:r>
        <w:rPr>
          <w:spacing w:val="-7"/>
          <w:sz w:val="30"/>
        </w:rPr>
        <w:t> </w:t>
      </w:r>
      <w:r>
        <w:rPr>
          <w:sz w:val="30"/>
        </w:rPr>
        <w:t>e</w:t>
      </w:r>
      <w:r>
        <w:rPr>
          <w:spacing w:val="-6"/>
          <w:sz w:val="30"/>
        </w:rPr>
        <w:t> </w:t>
      </w:r>
      <w:r>
        <w:rPr>
          <w:sz w:val="30"/>
        </w:rPr>
        <w:t>não</w:t>
      </w:r>
      <w:r>
        <w:rPr>
          <w:spacing w:val="-76"/>
          <w:sz w:val="30"/>
        </w:rPr>
        <w:t> </w:t>
      </w:r>
      <w:r>
        <w:rPr>
          <w:sz w:val="30"/>
        </w:rPr>
        <w:t>aprovados</w:t>
      </w:r>
      <w:r>
        <w:rPr>
          <w:spacing w:val="-13"/>
          <w:sz w:val="30"/>
        </w:rPr>
        <w:t> </w:t>
      </w:r>
      <w:r>
        <w:rPr>
          <w:sz w:val="30"/>
        </w:rPr>
        <w:t>pela</w:t>
      </w:r>
      <w:r>
        <w:rPr>
          <w:spacing w:val="-12"/>
          <w:sz w:val="30"/>
        </w:rPr>
        <w:t> </w:t>
      </w:r>
      <w:r>
        <w:rPr>
          <w:sz w:val="30"/>
        </w:rPr>
        <w:t>CONTRATANTE</w:t>
      </w:r>
      <w:r>
        <w:rPr>
          <w:spacing w:val="-12"/>
          <w:sz w:val="30"/>
        </w:rPr>
        <w:t> </w:t>
      </w:r>
      <w:r>
        <w:rPr>
          <w:sz w:val="30"/>
        </w:rPr>
        <w:t>obedecerá</w:t>
      </w:r>
      <w:r>
        <w:rPr>
          <w:spacing w:val="-13"/>
          <w:sz w:val="30"/>
        </w:rPr>
        <w:t> </w:t>
      </w:r>
      <w:r>
        <w:rPr>
          <w:sz w:val="30"/>
        </w:rPr>
        <w:t>as</w:t>
      </w:r>
      <w:r>
        <w:rPr>
          <w:spacing w:val="-12"/>
          <w:sz w:val="30"/>
        </w:rPr>
        <w:t> </w:t>
      </w:r>
      <w:r>
        <w:rPr>
          <w:sz w:val="30"/>
        </w:rPr>
        <w:t>seguintes</w:t>
      </w:r>
      <w:r>
        <w:rPr>
          <w:spacing w:val="-12"/>
          <w:sz w:val="30"/>
        </w:rPr>
        <w:t> </w:t>
      </w:r>
      <w:r>
        <w:rPr>
          <w:sz w:val="30"/>
        </w:rPr>
        <w:t>regras: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59.477573pt;margin-top:11.555319pt;width:161.9pt;height:.1pt;mso-position-horizontal-relative:page;mso-position-vertical-relative:paragraph;z-index:-15724544;mso-wrap-distance-left:0;mso-wrap-distance-right:0" coordorigin="1190,231" coordsize="3238,0" path="m1190,231l4427,231e" filled="false" stroked="true" strokeweight=".82430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32.537678pt;width:161.9pt;height:.1pt;mso-position-horizontal-relative:page;mso-position-vertical-relative:paragraph;z-index:-15724032;mso-wrap-distance-left:0;mso-wrap-distance-right:0" coordorigin="1190,651" coordsize="3238,0" path="m1190,651l4427,651e" filled="false" stroked="true" strokeweight=".82430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53.520039pt;width:161.9pt;height:.1pt;mso-position-horizontal-relative:page;mso-position-vertical-relative:paragraph;z-index:-15723520;mso-wrap-distance-left:0;mso-wrap-distance-right:0" coordorigin="1190,1070" coordsize="3238,0" path="m1190,1070l4427,1070e" filled="false" stroked="true" strokeweight=".82430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74.502403pt;width:161.9pt;height:.1pt;mso-position-horizontal-relative:page;mso-position-vertical-relative:paragraph;z-index:-15723008;mso-wrap-distance-left:0;mso-wrap-distance-right:0" coordorigin="1190,1490" coordsize="3238,0" path="m1190,1490l4427,1490e" filled="false" stroked="true" strokeweight=".82430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95.484764pt;width:161.9pt;height:.1pt;mso-position-horizontal-relative:page;mso-position-vertical-relative:paragraph;z-index:-15722496;mso-wrap-distance-left:0;mso-wrap-distance-right:0" coordorigin="1190,1910" coordsize="3238,0" path="m1190,1910l4427,1910e" filled="false" stroked="true" strokeweight=".82430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1644" w:val="left" w:leader="none"/>
        </w:tabs>
        <w:spacing w:line="297" w:lineRule="auto" w:before="69" w:after="0"/>
        <w:ind w:left="1189" w:right="1395" w:firstLine="0"/>
        <w:jc w:val="left"/>
        <w:rPr>
          <w:sz w:val="30"/>
        </w:rPr>
      </w:pPr>
      <w:r>
        <w:rPr>
          <w:sz w:val="30"/>
        </w:rPr>
        <w:t>Os serviços descritos neste contrato são prestados com total</w:t>
      </w:r>
      <w:r>
        <w:rPr>
          <w:spacing w:val="1"/>
          <w:sz w:val="30"/>
        </w:rPr>
        <w:t> </w:t>
      </w:r>
      <w:r>
        <w:rPr>
          <w:sz w:val="30"/>
        </w:rPr>
        <w:t>autonomia,</w:t>
      </w:r>
      <w:r>
        <w:rPr>
          <w:spacing w:val="1"/>
          <w:sz w:val="30"/>
        </w:rPr>
        <w:t> </w:t>
      </w:r>
      <w:r>
        <w:rPr>
          <w:sz w:val="30"/>
        </w:rPr>
        <w:t>liberdade</w:t>
      </w:r>
      <w:r>
        <w:rPr>
          <w:spacing w:val="2"/>
          <w:sz w:val="30"/>
        </w:rPr>
        <w:t> </w:t>
      </w:r>
      <w:r>
        <w:rPr>
          <w:sz w:val="30"/>
        </w:rPr>
        <w:t>de</w:t>
      </w:r>
      <w:r>
        <w:rPr>
          <w:spacing w:val="2"/>
          <w:sz w:val="30"/>
        </w:rPr>
        <w:t> </w:t>
      </w:r>
      <w:r>
        <w:rPr>
          <w:sz w:val="30"/>
        </w:rPr>
        <w:t>horário,</w:t>
      </w:r>
      <w:r>
        <w:rPr>
          <w:spacing w:val="2"/>
          <w:sz w:val="30"/>
        </w:rPr>
        <w:t> </w:t>
      </w:r>
      <w:r>
        <w:rPr>
          <w:sz w:val="30"/>
        </w:rPr>
        <w:t>sem</w:t>
      </w:r>
      <w:r>
        <w:rPr>
          <w:spacing w:val="1"/>
          <w:sz w:val="30"/>
        </w:rPr>
        <w:t> </w:t>
      </w:r>
      <w:r>
        <w:rPr>
          <w:sz w:val="30"/>
        </w:rPr>
        <w:t>pessoalidade</w:t>
      </w:r>
      <w:r>
        <w:rPr>
          <w:spacing w:val="2"/>
          <w:sz w:val="30"/>
        </w:rPr>
        <w:t> </w:t>
      </w:r>
      <w:r>
        <w:rPr>
          <w:sz w:val="30"/>
        </w:rPr>
        <w:t>e</w:t>
      </w:r>
      <w:r>
        <w:rPr>
          <w:spacing w:val="2"/>
          <w:sz w:val="30"/>
        </w:rPr>
        <w:t> </w:t>
      </w:r>
      <w:r>
        <w:rPr>
          <w:sz w:val="30"/>
        </w:rPr>
        <w:t>sem</w:t>
      </w:r>
      <w:r>
        <w:rPr>
          <w:spacing w:val="2"/>
          <w:sz w:val="30"/>
        </w:rPr>
        <w:t> </w:t>
      </w:r>
      <w:r>
        <w:rPr>
          <w:sz w:val="30"/>
        </w:rPr>
        <w:t>qualquer</w:t>
      </w:r>
      <w:r>
        <w:rPr>
          <w:spacing w:val="-77"/>
          <w:sz w:val="30"/>
        </w:rPr>
        <w:t> </w:t>
      </w:r>
      <w:r>
        <w:rPr>
          <w:sz w:val="30"/>
        </w:rPr>
        <w:t>subordinação</w:t>
      </w:r>
      <w:r>
        <w:rPr>
          <w:spacing w:val="-17"/>
          <w:sz w:val="30"/>
        </w:rPr>
        <w:t> </w:t>
      </w:r>
      <w:r>
        <w:rPr>
          <w:sz w:val="30"/>
        </w:rPr>
        <w:t>à</w:t>
      </w:r>
      <w:r>
        <w:rPr>
          <w:spacing w:val="-17"/>
          <w:sz w:val="30"/>
        </w:rPr>
        <w:t> </w:t>
      </w:r>
      <w:r>
        <w:rPr>
          <w:sz w:val="30"/>
        </w:rPr>
        <w:t>CONTRATANTE.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spacing w:line="204" w:lineRule="auto"/>
        <w:ind w:right="811"/>
      </w:pPr>
      <w:r>
        <w:rPr>
          <w:color w:val="2E3333"/>
          <w:w w:val="105"/>
        </w:rPr>
        <w:t>CLÁUSULA</w:t>
      </w:r>
      <w:r>
        <w:rPr>
          <w:color w:val="2E3333"/>
          <w:spacing w:val="65"/>
          <w:w w:val="105"/>
        </w:rPr>
        <w:t> </w:t>
      </w:r>
      <w:r>
        <w:rPr>
          <w:color w:val="2E3333"/>
          <w:w w:val="105"/>
        </w:rPr>
        <w:t>SEGUNDA:</w:t>
      </w:r>
      <w:r>
        <w:rPr>
          <w:color w:val="2E3333"/>
          <w:spacing w:val="66"/>
          <w:w w:val="105"/>
        </w:rPr>
        <w:t> </w:t>
      </w:r>
      <w:r>
        <w:rPr>
          <w:color w:val="2E3333"/>
          <w:w w:val="105"/>
        </w:rPr>
        <w:t>DAS</w:t>
      </w:r>
      <w:r>
        <w:rPr>
          <w:color w:val="2E3333"/>
          <w:spacing w:val="66"/>
          <w:w w:val="105"/>
        </w:rPr>
        <w:t> </w:t>
      </w:r>
      <w:r>
        <w:rPr>
          <w:color w:val="2E3333"/>
          <w:w w:val="105"/>
        </w:rPr>
        <w:t>CONDIÇÕES</w:t>
      </w:r>
      <w:r>
        <w:rPr>
          <w:color w:val="2E3333"/>
          <w:spacing w:val="65"/>
          <w:w w:val="105"/>
        </w:rPr>
        <w:t> </w:t>
      </w:r>
      <w:r>
        <w:rPr>
          <w:color w:val="2E3333"/>
          <w:w w:val="105"/>
        </w:rPr>
        <w:t>DA</w:t>
      </w:r>
      <w:r>
        <w:rPr>
          <w:color w:val="2E3333"/>
          <w:spacing w:val="66"/>
          <w:w w:val="105"/>
        </w:rPr>
        <w:t> </w:t>
      </w:r>
      <w:r>
        <w:rPr>
          <w:color w:val="2E3333"/>
          <w:w w:val="105"/>
        </w:rPr>
        <w:t>PRESTAÇÃO</w:t>
      </w:r>
      <w:r>
        <w:rPr>
          <w:color w:val="2E3333"/>
          <w:spacing w:val="-108"/>
          <w:w w:val="105"/>
        </w:rPr>
        <w:t> </w:t>
      </w:r>
      <w:r>
        <w:rPr>
          <w:color w:val="2E3333"/>
          <w:w w:val="105"/>
        </w:rPr>
        <w:t>DOS</w:t>
      </w:r>
      <w:r>
        <w:rPr>
          <w:color w:val="2E3333"/>
          <w:spacing w:val="-25"/>
          <w:w w:val="105"/>
        </w:rPr>
        <w:t> </w:t>
      </w:r>
      <w:r>
        <w:rPr>
          <w:color w:val="2E3333"/>
          <w:w w:val="105"/>
        </w:rPr>
        <w:t>SERVIÇOS</w:t>
      </w:r>
    </w:p>
    <w:p>
      <w:pPr>
        <w:pStyle w:val="BodyText"/>
        <w:spacing w:before="9"/>
        <w:rPr>
          <w:rFonts w:ascii="Trebuchet MS"/>
          <w:b/>
          <w:sz w:val="40"/>
        </w:rPr>
      </w:pPr>
    </w:p>
    <w:p>
      <w:pPr>
        <w:pStyle w:val="ListParagraph"/>
        <w:numPr>
          <w:ilvl w:val="1"/>
          <w:numId w:val="4"/>
        </w:numPr>
        <w:tabs>
          <w:tab w:pos="1784" w:val="left" w:leader="none"/>
        </w:tabs>
        <w:spacing w:line="240" w:lineRule="auto" w:before="1" w:after="0"/>
        <w:ind w:left="1783" w:right="0" w:hanging="595"/>
        <w:jc w:val="left"/>
        <w:rPr>
          <w:rFonts w:ascii="Trebuchet MS" w:hAnsi="Trebuchet MS"/>
          <w:b/>
          <w:color w:val="2E3333"/>
          <w:sz w:val="35"/>
        </w:rPr>
      </w:pPr>
      <w:r>
        <w:rPr>
          <w:rFonts w:ascii="Trebuchet MS" w:hAnsi="Trebuchet MS"/>
          <w:b/>
          <w:color w:val="2E3333"/>
          <w:spacing w:val="-1"/>
          <w:w w:val="105"/>
          <w:sz w:val="35"/>
        </w:rPr>
        <w:t>Obrigações</w:t>
      </w:r>
      <w:r>
        <w:rPr>
          <w:rFonts w:ascii="Trebuchet MS" w:hAnsi="Trebuchet MS"/>
          <w:b/>
          <w:color w:val="2E3333"/>
          <w:spacing w:val="-27"/>
          <w:w w:val="105"/>
          <w:sz w:val="35"/>
        </w:rPr>
        <w:t> </w:t>
      </w:r>
      <w:r>
        <w:rPr>
          <w:rFonts w:ascii="Trebuchet MS" w:hAnsi="Trebuchet MS"/>
          <w:b/>
          <w:color w:val="2E3333"/>
          <w:spacing w:val="-1"/>
          <w:w w:val="105"/>
          <w:sz w:val="35"/>
        </w:rPr>
        <w:t>da</w:t>
      </w:r>
      <w:r>
        <w:rPr>
          <w:rFonts w:ascii="Trebuchet MS" w:hAnsi="Trebuchet MS"/>
          <w:b/>
          <w:color w:val="2E3333"/>
          <w:spacing w:val="-26"/>
          <w:w w:val="105"/>
          <w:sz w:val="35"/>
        </w:rPr>
        <w:t> </w:t>
      </w:r>
      <w:r>
        <w:rPr>
          <w:rFonts w:ascii="Trebuchet MS" w:hAnsi="Trebuchet MS"/>
          <w:b/>
          <w:color w:val="2E3333"/>
          <w:w w:val="105"/>
          <w:sz w:val="35"/>
        </w:rPr>
        <w:t>CONTRATADA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line="297" w:lineRule="auto" w:before="213"/>
        <w:ind w:left="1189" w:right="811"/>
      </w:pPr>
      <w:r>
        <w:rPr/>
        <w:t>Além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demais</w:t>
      </w:r>
      <w:r>
        <w:rPr>
          <w:spacing w:val="3"/>
        </w:rPr>
        <w:t> </w:t>
      </w:r>
      <w:r>
        <w:rPr/>
        <w:t>obrigações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lhe</w:t>
      </w:r>
      <w:r>
        <w:rPr>
          <w:spacing w:val="2"/>
        </w:rPr>
        <w:t> </w:t>
      </w:r>
      <w:r>
        <w:rPr/>
        <w:t>são</w:t>
      </w:r>
      <w:r>
        <w:rPr>
          <w:spacing w:val="3"/>
        </w:rPr>
        <w:t> </w:t>
      </w:r>
      <w:r>
        <w:rPr/>
        <w:t>impostas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este</w:t>
      </w:r>
      <w:r>
        <w:rPr>
          <w:spacing w:val="2"/>
        </w:rPr>
        <w:t> </w:t>
      </w:r>
      <w:r>
        <w:rPr/>
        <w:t>contrato,</w:t>
      </w:r>
      <w:r>
        <w:rPr>
          <w:spacing w:val="-76"/>
        </w:rPr>
        <w:t> </w:t>
      </w:r>
      <w:r>
        <w:rPr/>
        <w:t>são</w:t>
      </w:r>
      <w:r>
        <w:rPr>
          <w:spacing w:val="-17"/>
        </w:rPr>
        <w:t> </w:t>
      </w:r>
      <w:r>
        <w:rPr/>
        <w:t>obrigações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CONTRATADA: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97" w:lineRule="auto" w:before="0" w:after="0"/>
        <w:ind w:left="1189" w:right="1111" w:firstLine="0"/>
        <w:jc w:val="left"/>
        <w:rPr>
          <w:sz w:val="30"/>
        </w:rPr>
      </w:pPr>
      <w:r>
        <w:rPr>
          <w:sz w:val="30"/>
        </w:rPr>
        <w:t>Prestar, com a devida dedicação e seriedade, os serviços descritos</w:t>
      </w:r>
      <w:r>
        <w:rPr>
          <w:spacing w:val="-77"/>
          <w:sz w:val="30"/>
        </w:rPr>
        <w:t> </w:t>
      </w:r>
      <w:r>
        <w:rPr>
          <w:sz w:val="30"/>
        </w:rPr>
        <w:t>neste</w:t>
      </w:r>
      <w:r>
        <w:rPr>
          <w:spacing w:val="-16"/>
          <w:sz w:val="30"/>
        </w:rPr>
        <w:t> </w:t>
      </w:r>
      <w:r>
        <w:rPr>
          <w:sz w:val="30"/>
        </w:rPr>
        <w:t>contrato;</w:t>
      </w:r>
    </w:p>
    <w:p>
      <w:pPr>
        <w:pStyle w:val="ListParagraph"/>
        <w:numPr>
          <w:ilvl w:val="0"/>
          <w:numId w:val="5"/>
        </w:numPr>
        <w:tabs>
          <w:tab w:pos="1505" w:val="left" w:leader="none"/>
        </w:tabs>
        <w:spacing w:line="297" w:lineRule="auto" w:before="0" w:after="0"/>
        <w:ind w:left="1189" w:right="1078" w:firstLine="0"/>
        <w:jc w:val="left"/>
        <w:rPr>
          <w:sz w:val="30"/>
        </w:rPr>
      </w:pPr>
      <w:r>
        <w:rPr>
          <w:sz w:val="30"/>
        </w:rPr>
        <w:t>Respeitar as</w:t>
      </w:r>
      <w:r>
        <w:rPr>
          <w:spacing w:val="1"/>
          <w:sz w:val="30"/>
        </w:rPr>
        <w:t> </w:t>
      </w:r>
      <w:r>
        <w:rPr>
          <w:sz w:val="30"/>
        </w:rPr>
        <w:t>normas,</w:t>
      </w:r>
      <w:r>
        <w:rPr>
          <w:spacing w:val="1"/>
          <w:sz w:val="30"/>
        </w:rPr>
        <w:t> </w:t>
      </w:r>
      <w:r>
        <w:rPr>
          <w:sz w:val="30"/>
        </w:rPr>
        <w:t>as</w:t>
      </w:r>
      <w:r>
        <w:rPr>
          <w:spacing w:val="1"/>
          <w:sz w:val="30"/>
        </w:rPr>
        <w:t> </w:t>
      </w:r>
      <w:r>
        <w:rPr>
          <w:sz w:val="30"/>
        </w:rPr>
        <w:t>especificações</w:t>
      </w:r>
      <w:r>
        <w:rPr>
          <w:spacing w:val="1"/>
          <w:sz w:val="30"/>
        </w:rPr>
        <w:t> </w:t>
      </w:r>
      <w:r>
        <w:rPr>
          <w:sz w:val="30"/>
        </w:rPr>
        <w:t>técnicas</w:t>
      </w:r>
      <w:r>
        <w:rPr>
          <w:spacing w:val="1"/>
          <w:sz w:val="30"/>
        </w:rPr>
        <w:t> </w:t>
      </w:r>
      <w:r>
        <w:rPr>
          <w:sz w:val="30"/>
        </w:rPr>
        <w:t>e as</w:t>
      </w:r>
      <w:r>
        <w:rPr>
          <w:spacing w:val="1"/>
          <w:sz w:val="30"/>
        </w:rPr>
        <w:t> </w:t>
      </w:r>
      <w:r>
        <w:rPr>
          <w:sz w:val="30"/>
        </w:rPr>
        <w:t>condições</w:t>
      </w:r>
      <w:r>
        <w:rPr>
          <w:spacing w:val="1"/>
          <w:sz w:val="30"/>
        </w:rPr>
        <w:t> </w:t>
      </w:r>
      <w:r>
        <w:rPr>
          <w:sz w:val="30"/>
        </w:rPr>
        <w:t>de</w:t>
      </w:r>
      <w:r>
        <w:rPr>
          <w:spacing w:val="-77"/>
          <w:sz w:val="30"/>
        </w:rPr>
        <w:t> </w:t>
      </w:r>
      <w:r>
        <w:rPr>
          <w:sz w:val="30"/>
        </w:rPr>
        <w:t>segurança</w:t>
      </w:r>
      <w:r>
        <w:rPr>
          <w:spacing w:val="-14"/>
          <w:sz w:val="30"/>
        </w:rPr>
        <w:t> </w:t>
      </w:r>
      <w:r>
        <w:rPr>
          <w:sz w:val="30"/>
        </w:rPr>
        <w:t>aplicáveis</w:t>
      </w:r>
      <w:r>
        <w:rPr>
          <w:spacing w:val="-14"/>
          <w:sz w:val="30"/>
        </w:rPr>
        <w:t> </w:t>
      </w:r>
      <w:r>
        <w:rPr>
          <w:sz w:val="30"/>
        </w:rPr>
        <w:t>ao</w:t>
      </w:r>
      <w:r>
        <w:rPr>
          <w:spacing w:val="-14"/>
          <w:sz w:val="30"/>
        </w:rPr>
        <w:t> </w:t>
      </w:r>
      <w:r>
        <w:rPr>
          <w:sz w:val="30"/>
        </w:rPr>
        <w:t>serviço</w:t>
      </w:r>
      <w:r>
        <w:rPr>
          <w:spacing w:val="-14"/>
          <w:sz w:val="30"/>
        </w:rPr>
        <w:t> </w:t>
      </w:r>
      <w:r>
        <w:rPr>
          <w:sz w:val="30"/>
        </w:rPr>
        <w:t>prestado;</w:t>
      </w:r>
    </w:p>
    <w:p>
      <w:pPr>
        <w:spacing w:after="0" w:line="297" w:lineRule="auto"/>
        <w:jc w:val="left"/>
        <w:rPr>
          <w:sz w:val="30"/>
        </w:rPr>
        <w:sectPr>
          <w:pgSz w:w="11900" w:h="16850"/>
          <w:pgMar w:top="0" w:bottom="0" w:left="0" w:right="3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16544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143555pt;width:595pt;height:142.4pt;mso-position-horizontal-relative:page;mso-position-vertical-relative:page;z-index:15737856" coordorigin="0,13983" coordsize="11900,2848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 style="position:absolute;left:1189;top:13982;width:8709;height:114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mediante</w:t>
                    </w:r>
                    <w:r>
                      <w:rPr>
                        <w:spacing w:val="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Termo</w:t>
                    </w:r>
                    <w:r>
                      <w:rPr>
                        <w:spacing w:val="2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Aditivo</w:t>
                    </w:r>
                    <w:r>
                      <w:rPr>
                        <w:spacing w:val="2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firmado</w:t>
                    </w:r>
                    <w:r>
                      <w:rPr>
                        <w:spacing w:val="2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entre</w:t>
                    </w:r>
                    <w:r>
                      <w:rPr>
                        <w:spacing w:val="2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as</w:t>
                    </w:r>
                    <w:r>
                      <w:rPr>
                        <w:spacing w:val="2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partes.</w:t>
                    </w:r>
                  </w:p>
                  <w:p>
                    <w:pPr>
                      <w:spacing w:line="420" w:lineRule="atLeas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3.2</w:t>
                    </w:r>
                    <w:r>
                      <w:rPr>
                        <w:spacing w:val="-1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</w:t>
                    </w:r>
                    <w:r>
                      <w:rPr>
                        <w:spacing w:val="-1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CONTRATADA</w:t>
                    </w:r>
                    <w:r>
                      <w:rPr>
                        <w:spacing w:val="-1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deverá</w:t>
                    </w:r>
                    <w:r>
                      <w:rPr>
                        <w:spacing w:val="-1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cumprir</w:t>
                    </w:r>
                    <w:r>
                      <w:rPr>
                        <w:spacing w:val="-1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os</w:t>
                    </w:r>
                    <w:r>
                      <w:rPr>
                        <w:spacing w:val="-1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prazos</w:t>
                    </w:r>
                    <w:r>
                      <w:rPr>
                        <w:spacing w:val="-1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de</w:t>
                    </w:r>
                    <w:r>
                      <w:rPr>
                        <w:spacing w:val="-1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publicações</w:t>
                    </w:r>
                    <w:r>
                      <w:rPr>
                        <w:spacing w:val="-1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de</w:t>
                    </w:r>
                    <w:r>
                      <w:rPr>
                        <w:spacing w:val="-77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acordo</w:t>
                    </w:r>
                    <w:r>
                      <w:rPr>
                        <w:spacing w:val="-1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com</w:t>
                    </w:r>
                    <w:r>
                      <w:rPr>
                        <w:spacing w:val="-1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o</w:t>
                    </w:r>
                    <w:r>
                      <w:rPr>
                        <w:spacing w:val="-1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cronograma</w:t>
                    </w:r>
                    <w:r>
                      <w:rPr>
                        <w:spacing w:val="-1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aprovado</w:t>
                    </w:r>
                    <w:r>
                      <w:rPr>
                        <w:spacing w:val="-1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pela</w:t>
                    </w:r>
                    <w:r>
                      <w:rPr>
                        <w:spacing w:val="-1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CONTRATANTE.</w:t>
                    </w:r>
                  </w:p>
                </w:txbxContent>
              </v:textbox>
              <w10:wrap type="none"/>
            </v:shap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E3333"/>
                        <w:w w:val="105"/>
                        <w:sz w:val="30"/>
                      </w:rPr>
                      <w:t>4/9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1796" w:val="left" w:leader="none"/>
        </w:tabs>
        <w:spacing w:line="240" w:lineRule="auto" w:before="243" w:after="0"/>
        <w:ind w:left="1795" w:right="0" w:hanging="607"/>
        <w:jc w:val="left"/>
        <w:rPr>
          <w:color w:val="2E3333"/>
        </w:rPr>
      </w:pP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0</wp:posOffset>
            </wp:positionH>
            <wp:positionV relativeFrom="paragraph">
              <wp:posOffset>-586389</wp:posOffset>
            </wp:positionV>
            <wp:extent cx="2163569" cy="229718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9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333"/>
        </w:rPr>
        <w:t>Obrigações</w:t>
      </w:r>
      <w:r>
        <w:rPr>
          <w:color w:val="2E3333"/>
          <w:spacing w:val="37"/>
        </w:rPr>
        <w:t> </w:t>
      </w:r>
      <w:r>
        <w:rPr>
          <w:color w:val="2E3333"/>
        </w:rPr>
        <w:t>da</w:t>
      </w:r>
      <w:r>
        <w:rPr>
          <w:color w:val="2E3333"/>
          <w:spacing w:val="38"/>
        </w:rPr>
        <w:t> </w:t>
      </w:r>
      <w:r>
        <w:rPr>
          <w:color w:val="2E3333"/>
        </w:rPr>
        <w:t>CONTRATANTE</w:t>
      </w:r>
    </w:p>
    <w:p>
      <w:pPr>
        <w:pStyle w:val="BodyText"/>
        <w:spacing w:before="3"/>
        <w:rPr>
          <w:rFonts w:ascii="Trebuchet MS"/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506" w:val="left" w:leader="none"/>
        </w:tabs>
        <w:spacing w:line="297" w:lineRule="auto" w:before="70" w:after="0"/>
        <w:ind w:left="1189" w:right="1100" w:firstLine="0"/>
        <w:jc w:val="left"/>
        <w:rPr>
          <w:sz w:val="30"/>
        </w:rPr>
      </w:pPr>
      <w:r>
        <w:rPr>
          <w:sz w:val="30"/>
        </w:rPr>
        <w:t>Quando necessário, fornecimento à CONTRATADA de todas as</w:t>
      </w:r>
      <w:r>
        <w:rPr>
          <w:spacing w:val="1"/>
          <w:sz w:val="30"/>
        </w:rPr>
        <w:t> </w:t>
      </w:r>
      <w:r>
        <w:rPr>
          <w:sz w:val="30"/>
        </w:rPr>
        <w:t>informações e elementos necessários ao início e ao desenvolvimento</w:t>
      </w:r>
      <w:r>
        <w:rPr>
          <w:spacing w:val="1"/>
          <w:sz w:val="30"/>
        </w:rPr>
        <w:t> </w:t>
      </w:r>
      <w:r>
        <w:rPr>
          <w:sz w:val="30"/>
        </w:rPr>
        <w:t>do</w:t>
      </w:r>
      <w:r>
        <w:rPr>
          <w:spacing w:val="1"/>
          <w:sz w:val="30"/>
        </w:rPr>
        <w:t> </w:t>
      </w:r>
      <w:r>
        <w:rPr>
          <w:sz w:val="30"/>
        </w:rPr>
        <w:t>projeto,</w:t>
      </w:r>
      <w:r>
        <w:rPr>
          <w:spacing w:val="2"/>
          <w:sz w:val="30"/>
        </w:rPr>
        <w:t> </w:t>
      </w:r>
      <w:r>
        <w:rPr>
          <w:sz w:val="30"/>
        </w:rPr>
        <w:t>em</w:t>
      </w:r>
      <w:r>
        <w:rPr>
          <w:spacing w:val="2"/>
          <w:sz w:val="30"/>
        </w:rPr>
        <w:t> </w:t>
      </w:r>
      <w:r>
        <w:rPr>
          <w:sz w:val="30"/>
        </w:rPr>
        <w:t>suporte</w:t>
      </w:r>
      <w:r>
        <w:rPr>
          <w:spacing w:val="2"/>
          <w:sz w:val="30"/>
        </w:rPr>
        <w:t> </w:t>
      </w:r>
      <w:r>
        <w:rPr>
          <w:sz w:val="30"/>
        </w:rPr>
        <w:t>digital,</w:t>
      </w:r>
      <w:r>
        <w:rPr>
          <w:spacing w:val="2"/>
          <w:sz w:val="30"/>
        </w:rPr>
        <w:t> </w:t>
      </w:r>
      <w:r>
        <w:rPr>
          <w:sz w:val="30"/>
        </w:rPr>
        <w:t>dentro</w:t>
      </w:r>
      <w:r>
        <w:rPr>
          <w:spacing w:val="2"/>
          <w:sz w:val="30"/>
        </w:rPr>
        <w:t> </w:t>
      </w:r>
      <w:r>
        <w:rPr>
          <w:sz w:val="30"/>
        </w:rPr>
        <w:t>de</w:t>
      </w:r>
      <w:r>
        <w:rPr>
          <w:spacing w:val="2"/>
          <w:sz w:val="30"/>
        </w:rPr>
        <w:t> </w:t>
      </w:r>
      <w:r>
        <w:rPr>
          <w:sz w:val="30"/>
        </w:rPr>
        <w:t>um</w:t>
      </w:r>
      <w:r>
        <w:rPr>
          <w:spacing w:val="1"/>
          <w:sz w:val="30"/>
        </w:rPr>
        <w:t> </w:t>
      </w:r>
      <w:r>
        <w:rPr>
          <w:sz w:val="30"/>
        </w:rPr>
        <w:t>período</w:t>
      </w:r>
      <w:r>
        <w:rPr>
          <w:spacing w:val="2"/>
          <w:sz w:val="30"/>
        </w:rPr>
        <w:t> </w:t>
      </w:r>
      <w:r>
        <w:rPr>
          <w:sz w:val="30"/>
        </w:rPr>
        <w:t>de</w:t>
      </w:r>
      <w:r>
        <w:rPr>
          <w:spacing w:val="2"/>
          <w:sz w:val="30"/>
        </w:rPr>
        <w:t> </w:t>
      </w:r>
      <w:r>
        <w:rPr>
          <w:sz w:val="30"/>
        </w:rPr>
        <w:t>tempo</w:t>
      </w:r>
      <w:r>
        <w:rPr>
          <w:spacing w:val="2"/>
          <w:sz w:val="30"/>
        </w:rPr>
        <w:t> </w:t>
      </w:r>
      <w:r>
        <w:rPr>
          <w:sz w:val="30"/>
        </w:rPr>
        <w:t>mínimo</w:t>
      </w:r>
      <w:r>
        <w:rPr>
          <w:spacing w:val="-77"/>
          <w:sz w:val="30"/>
        </w:rPr>
        <w:t> </w:t>
      </w:r>
      <w:r>
        <w:rPr>
          <w:sz w:val="30"/>
        </w:rPr>
        <w:t>de 72h (setenta e duas horas) para evitar atrasos ou interrupções dos</w:t>
      </w:r>
      <w:r>
        <w:rPr>
          <w:spacing w:val="-77"/>
          <w:sz w:val="30"/>
        </w:rPr>
        <w:t> </w:t>
      </w:r>
      <w:r>
        <w:rPr>
          <w:sz w:val="30"/>
        </w:rPr>
        <w:t>prazos</w:t>
      </w:r>
      <w:r>
        <w:rPr>
          <w:spacing w:val="-15"/>
          <w:sz w:val="30"/>
        </w:rPr>
        <w:t> </w:t>
      </w:r>
      <w:r>
        <w:rPr>
          <w:sz w:val="30"/>
        </w:rPr>
        <w:t>estabelecidos</w:t>
      </w:r>
      <w:r>
        <w:rPr>
          <w:spacing w:val="-14"/>
          <w:sz w:val="30"/>
        </w:rPr>
        <w:t> </w:t>
      </w:r>
      <w:r>
        <w:rPr>
          <w:sz w:val="30"/>
        </w:rPr>
        <w:t>no</w:t>
      </w:r>
      <w:r>
        <w:rPr>
          <w:spacing w:val="-14"/>
          <w:sz w:val="30"/>
        </w:rPr>
        <w:t> </w:t>
      </w:r>
      <w:r>
        <w:rPr>
          <w:sz w:val="30"/>
        </w:rPr>
        <w:t>cronograma;</w:t>
      </w:r>
    </w:p>
    <w:p>
      <w:pPr>
        <w:pStyle w:val="ListParagraph"/>
        <w:numPr>
          <w:ilvl w:val="0"/>
          <w:numId w:val="6"/>
        </w:numPr>
        <w:tabs>
          <w:tab w:pos="1505" w:val="left" w:leader="none"/>
        </w:tabs>
        <w:spacing w:line="297" w:lineRule="auto" w:before="0" w:after="0"/>
        <w:ind w:left="1189" w:right="1401" w:firstLine="0"/>
        <w:jc w:val="left"/>
        <w:rPr>
          <w:sz w:val="30"/>
        </w:rPr>
      </w:pPr>
      <w:r>
        <w:rPr>
          <w:sz w:val="30"/>
        </w:rPr>
        <w:t>Fornecer à CONTRATADA, de acordo com a periodicidade</w:t>
      </w:r>
      <w:r>
        <w:rPr>
          <w:spacing w:val="1"/>
          <w:sz w:val="30"/>
        </w:rPr>
        <w:t> </w:t>
      </w:r>
      <w:r>
        <w:rPr>
          <w:sz w:val="30"/>
        </w:rPr>
        <w:t>necessária, todos os textos de atualização, ideias propostas e</w:t>
      </w:r>
      <w:r>
        <w:rPr>
          <w:spacing w:val="1"/>
          <w:sz w:val="30"/>
        </w:rPr>
        <w:t> </w:t>
      </w:r>
      <w:r>
        <w:rPr>
          <w:sz w:val="30"/>
        </w:rPr>
        <w:t>eventuais imagens a serem veiculados nos conteúdos com</w:t>
      </w:r>
      <w:r>
        <w:rPr>
          <w:spacing w:val="1"/>
          <w:sz w:val="30"/>
        </w:rPr>
        <w:t> </w:t>
      </w:r>
      <w:r>
        <w:rPr>
          <w:sz w:val="30"/>
        </w:rPr>
        <w:t>antecedência mínima</w:t>
      </w:r>
      <w:r>
        <w:rPr>
          <w:spacing w:val="1"/>
          <w:sz w:val="30"/>
        </w:rPr>
        <w:t> </w:t>
      </w:r>
      <w:r>
        <w:rPr>
          <w:sz w:val="30"/>
        </w:rPr>
        <w:t>de</w:t>
      </w:r>
      <w:r>
        <w:rPr>
          <w:spacing w:val="1"/>
          <w:sz w:val="30"/>
        </w:rPr>
        <w:t> </w:t>
      </w:r>
      <w:r>
        <w:rPr>
          <w:sz w:val="30"/>
        </w:rPr>
        <w:t>72h</w:t>
      </w:r>
      <w:r>
        <w:rPr>
          <w:spacing w:val="1"/>
          <w:sz w:val="30"/>
        </w:rPr>
        <w:t> </w:t>
      </w:r>
      <w:r>
        <w:rPr>
          <w:sz w:val="30"/>
        </w:rPr>
        <w:t>(setenta</w:t>
      </w:r>
      <w:r>
        <w:rPr>
          <w:spacing w:val="1"/>
          <w:sz w:val="30"/>
        </w:rPr>
        <w:t> </w:t>
      </w:r>
      <w:r>
        <w:rPr>
          <w:sz w:val="30"/>
        </w:rPr>
        <w:t>e</w:t>
      </w:r>
      <w:r>
        <w:rPr>
          <w:spacing w:val="1"/>
          <w:sz w:val="30"/>
        </w:rPr>
        <w:t> </w:t>
      </w:r>
      <w:r>
        <w:rPr>
          <w:sz w:val="30"/>
        </w:rPr>
        <w:t>duas horas)</w:t>
      </w:r>
      <w:r>
        <w:rPr>
          <w:spacing w:val="1"/>
          <w:sz w:val="30"/>
        </w:rPr>
        <w:t> </w:t>
      </w:r>
      <w:r>
        <w:rPr>
          <w:sz w:val="30"/>
        </w:rPr>
        <w:t>de</w:t>
      </w:r>
      <w:r>
        <w:rPr>
          <w:spacing w:val="1"/>
          <w:sz w:val="30"/>
        </w:rPr>
        <w:t> </w:t>
      </w:r>
      <w:r>
        <w:rPr>
          <w:sz w:val="30"/>
        </w:rPr>
        <w:t>sua</w:t>
      </w:r>
      <w:r>
        <w:rPr>
          <w:spacing w:val="1"/>
          <w:sz w:val="30"/>
        </w:rPr>
        <w:t> </w:t>
      </w:r>
      <w:r>
        <w:rPr>
          <w:sz w:val="30"/>
        </w:rPr>
        <w:t>data</w:t>
      </w:r>
      <w:r>
        <w:rPr>
          <w:spacing w:val="1"/>
          <w:sz w:val="30"/>
        </w:rPr>
        <w:t> </w:t>
      </w:r>
      <w:r>
        <w:rPr>
          <w:sz w:val="30"/>
        </w:rPr>
        <w:t>de</w:t>
      </w:r>
      <w:r>
        <w:rPr>
          <w:spacing w:val="-77"/>
          <w:sz w:val="30"/>
        </w:rPr>
        <w:t> </w:t>
      </w:r>
      <w:r>
        <w:rPr>
          <w:sz w:val="30"/>
        </w:rPr>
        <w:t>publicação</w:t>
      </w:r>
      <w:r>
        <w:rPr>
          <w:spacing w:val="-16"/>
          <w:sz w:val="30"/>
        </w:rPr>
        <w:t> </w:t>
      </w:r>
      <w:r>
        <w:rPr>
          <w:sz w:val="30"/>
        </w:rPr>
        <w:t>solicitada;</w:t>
      </w:r>
    </w:p>
    <w:p>
      <w:pPr>
        <w:pStyle w:val="ListParagraph"/>
        <w:numPr>
          <w:ilvl w:val="0"/>
          <w:numId w:val="6"/>
        </w:numPr>
        <w:tabs>
          <w:tab w:pos="1490" w:val="left" w:leader="none"/>
        </w:tabs>
        <w:spacing w:line="297" w:lineRule="auto" w:before="0" w:after="0"/>
        <w:ind w:left="1189" w:right="1167" w:firstLine="0"/>
        <w:jc w:val="left"/>
        <w:rPr>
          <w:sz w:val="30"/>
        </w:rPr>
      </w:pPr>
      <w:r>
        <w:rPr>
          <w:sz w:val="30"/>
        </w:rPr>
        <w:t>Cumprir</w:t>
      </w:r>
      <w:r>
        <w:rPr>
          <w:spacing w:val="6"/>
          <w:sz w:val="30"/>
        </w:rPr>
        <w:t> </w:t>
      </w:r>
      <w:r>
        <w:rPr>
          <w:sz w:val="30"/>
        </w:rPr>
        <w:t>os</w:t>
      </w:r>
      <w:r>
        <w:rPr>
          <w:spacing w:val="6"/>
          <w:sz w:val="30"/>
        </w:rPr>
        <w:t> </w:t>
      </w:r>
      <w:r>
        <w:rPr>
          <w:sz w:val="30"/>
        </w:rPr>
        <w:t>prazos</w:t>
      </w:r>
      <w:r>
        <w:rPr>
          <w:spacing w:val="6"/>
          <w:sz w:val="30"/>
        </w:rPr>
        <w:t> </w:t>
      </w:r>
      <w:r>
        <w:rPr>
          <w:sz w:val="30"/>
        </w:rPr>
        <w:t>estipulados,</w:t>
      </w:r>
      <w:r>
        <w:rPr>
          <w:spacing w:val="6"/>
          <w:sz w:val="30"/>
        </w:rPr>
        <w:t> </w:t>
      </w:r>
      <w:r>
        <w:rPr>
          <w:sz w:val="30"/>
        </w:rPr>
        <w:t>neste</w:t>
      </w:r>
      <w:r>
        <w:rPr>
          <w:spacing w:val="6"/>
          <w:sz w:val="30"/>
        </w:rPr>
        <w:t> </w:t>
      </w:r>
      <w:r>
        <w:rPr>
          <w:sz w:val="30"/>
        </w:rPr>
        <w:t>contrato,</w:t>
      </w:r>
      <w:r>
        <w:rPr>
          <w:spacing w:val="6"/>
          <w:sz w:val="30"/>
        </w:rPr>
        <w:t> </w:t>
      </w:r>
      <w:r>
        <w:rPr>
          <w:sz w:val="30"/>
        </w:rPr>
        <w:t>para</w:t>
      </w:r>
      <w:r>
        <w:rPr>
          <w:spacing w:val="6"/>
          <w:sz w:val="30"/>
        </w:rPr>
        <w:t> </w:t>
      </w:r>
      <w:r>
        <w:rPr>
          <w:sz w:val="30"/>
        </w:rPr>
        <w:t>pagamentos</w:t>
      </w:r>
      <w:r>
        <w:rPr>
          <w:spacing w:val="6"/>
          <w:sz w:val="30"/>
        </w:rPr>
        <w:t> </w:t>
      </w:r>
      <w:r>
        <w:rPr>
          <w:sz w:val="30"/>
        </w:rPr>
        <w:t>e</w:t>
      </w:r>
      <w:r>
        <w:rPr>
          <w:spacing w:val="-77"/>
          <w:sz w:val="30"/>
        </w:rPr>
        <w:t> </w:t>
      </w:r>
      <w:r>
        <w:rPr>
          <w:sz w:val="30"/>
        </w:rPr>
        <w:t>entrega</w:t>
      </w:r>
      <w:r>
        <w:rPr>
          <w:spacing w:val="-16"/>
          <w:sz w:val="30"/>
        </w:rPr>
        <w:t> </w:t>
      </w:r>
      <w:r>
        <w:rPr>
          <w:sz w:val="30"/>
        </w:rPr>
        <w:t>de</w:t>
      </w:r>
      <w:r>
        <w:rPr>
          <w:spacing w:val="-15"/>
          <w:sz w:val="30"/>
        </w:rPr>
        <w:t> </w:t>
      </w:r>
      <w:r>
        <w:rPr>
          <w:sz w:val="30"/>
        </w:rPr>
        <w:t>material;</w:t>
      </w:r>
    </w:p>
    <w:p>
      <w:pPr>
        <w:pStyle w:val="ListParagraph"/>
        <w:numPr>
          <w:ilvl w:val="2"/>
          <w:numId w:val="4"/>
        </w:numPr>
        <w:tabs>
          <w:tab w:pos="1870" w:val="left" w:leader="none"/>
        </w:tabs>
        <w:spacing w:line="297" w:lineRule="auto" w:before="0" w:after="0"/>
        <w:ind w:left="1189" w:right="1232" w:firstLine="0"/>
        <w:jc w:val="left"/>
        <w:rPr>
          <w:sz w:val="30"/>
        </w:rPr>
      </w:pPr>
      <w:r>
        <w:rPr>
          <w:sz w:val="30"/>
        </w:rPr>
        <w:t>A</w:t>
      </w:r>
      <w:r>
        <w:rPr>
          <w:spacing w:val="-12"/>
          <w:sz w:val="30"/>
        </w:rPr>
        <w:t> </w:t>
      </w:r>
      <w:r>
        <w:rPr>
          <w:sz w:val="30"/>
        </w:rPr>
        <w:t>CONTRATANTE</w:t>
      </w:r>
      <w:r>
        <w:rPr>
          <w:spacing w:val="-12"/>
          <w:sz w:val="30"/>
        </w:rPr>
        <w:t> </w:t>
      </w:r>
      <w:r>
        <w:rPr>
          <w:sz w:val="30"/>
        </w:rPr>
        <w:t>é</w:t>
      </w:r>
      <w:r>
        <w:rPr>
          <w:spacing w:val="-11"/>
          <w:sz w:val="30"/>
        </w:rPr>
        <w:t> </w:t>
      </w:r>
      <w:r>
        <w:rPr>
          <w:sz w:val="30"/>
        </w:rPr>
        <w:t>livre</w:t>
      </w:r>
      <w:r>
        <w:rPr>
          <w:spacing w:val="-12"/>
          <w:sz w:val="30"/>
        </w:rPr>
        <w:t> </w:t>
      </w:r>
      <w:r>
        <w:rPr>
          <w:sz w:val="30"/>
        </w:rPr>
        <w:t>para</w:t>
      </w:r>
      <w:r>
        <w:rPr>
          <w:spacing w:val="-12"/>
          <w:sz w:val="30"/>
        </w:rPr>
        <w:t> </w:t>
      </w:r>
      <w:r>
        <w:rPr>
          <w:sz w:val="30"/>
        </w:rPr>
        <w:t>sugerir</w:t>
      </w:r>
      <w:r>
        <w:rPr>
          <w:spacing w:val="-11"/>
          <w:sz w:val="30"/>
        </w:rPr>
        <w:t> </w:t>
      </w:r>
      <w:r>
        <w:rPr>
          <w:sz w:val="30"/>
        </w:rPr>
        <w:t>todo</w:t>
      </w:r>
      <w:r>
        <w:rPr>
          <w:spacing w:val="-12"/>
          <w:sz w:val="30"/>
        </w:rPr>
        <w:t> </w:t>
      </w:r>
      <w:r>
        <w:rPr>
          <w:sz w:val="30"/>
        </w:rPr>
        <w:t>e</w:t>
      </w:r>
      <w:r>
        <w:rPr>
          <w:spacing w:val="-11"/>
          <w:sz w:val="30"/>
        </w:rPr>
        <w:t> </w:t>
      </w:r>
      <w:r>
        <w:rPr>
          <w:sz w:val="30"/>
        </w:rPr>
        <w:t>qualquer</w:t>
      </w:r>
      <w:r>
        <w:rPr>
          <w:spacing w:val="-12"/>
          <w:sz w:val="30"/>
        </w:rPr>
        <w:t> </w:t>
      </w:r>
      <w:r>
        <w:rPr>
          <w:sz w:val="30"/>
        </w:rPr>
        <w:t>conteúdo</w:t>
      </w:r>
      <w:r>
        <w:rPr>
          <w:spacing w:val="-77"/>
          <w:sz w:val="30"/>
        </w:rPr>
        <w:t> </w:t>
      </w:r>
      <w:r>
        <w:rPr>
          <w:sz w:val="30"/>
        </w:rPr>
        <w:t>informativo de suas páginas, sendo ela integralmente responsável</w:t>
      </w:r>
      <w:r>
        <w:rPr>
          <w:spacing w:val="1"/>
          <w:sz w:val="30"/>
        </w:rPr>
        <w:t> </w:t>
      </w:r>
      <w:r>
        <w:rPr>
          <w:sz w:val="30"/>
        </w:rPr>
        <w:t>pelos efeitos provenientes destas informações, respondendo civil e</w:t>
      </w:r>
      <w:r>
        <w:rPr>
          <w:spacing w:val="1"/>
          <w:sz w:val="30"/>
        </w:rPr>
        <w:t> </w:t>
      </w:r>
      <w:r>
        <w:rPr>
          <w:sz w:val="30"/>
        </w:rPr>
        <w:t>criminalmente</w:t>
      </w:r>
      <w:r>
        <w:rPr>
          <w:spacing w:val="9"/>
          <w:sz w:val="30"/>
        </w:rPr>
        <w:t> </w:t>
      </w:r>
      <w:r>
        <w:rPr>
          <w:sz w:val="30"/>
        </w:rPr>
        <w:t>por</w:t>
      </w:r>
      <w:r>
        <w:rPr>
          <w:spacing w:val="9"/>
          <w:sz w:val="30"/>
        </w:rPr>
        <w:t> </w:t>
      </w:r>
      <w:r>
        <w:rPr>
          <w:sz w:val="30"/>
        </w:rPr>
        <w:t>atos</w:t>
      </w:r>
      <w:r>
        <w:rPr>
          <w:spacing w:val="9"/>
          <w:sz w:val="30"/>
        </w:rPr>
        <w:t> </w:t>
      </w:r>
      <w:r>
        <w:rPr>
          <w:sz w:val="30"/>
        </w:rPr>
        <w:t>contrários</w:t>
      </w:r>
      <w:r>
        <w:rPr>
          <w:spacing w:val="9"/>
          <w:sz w:val="30"/>
        </w:rPr>
        <w:t> </w:t>
      </w:r>
      <w:r>
        <w:rPr>
          <w:sz w:val="30"/>
        </w:rPr>
        <w:t>à</w:t>
      </w:r>
      <w:r>
        <w:rPr>
          <w:spacing w:val="9"/>
          <w:sz w:val="30"/>
        </w:rPr>
        <w:t> </w:t>
      </w:r>
      <w:r>
        <w:rPr>
          <w:sz w:val="30"/>
        </w:rPr>
        <w:t>lei,</w:t>
      </w:r>
      <w:r>
        <w:rPr>
          <w:spacing w:val="10"/>
          <w:sz w:val="30"/>
        </w:rPr>
        <w:t> </w:t>
      </w:r>
      <w:r>
        <w:rPr>
          <w:sz w:val="30"/>
        </w:rPr>
        <w:t>propaganda</w:t>
      </w:r>
      <w:r>
        <w:rPr>
          <w:spacing w:val="9"/>
          <w:sz w:val="30"/>
        </w:rPr>
        <w:t> </w:t>
      </w:r>
      <w:r>
        <w:rPr>
          <w:sz w:val="30"/>
        </w:rPr>
        <w:t>enganosa,</w:t>
      </w:r>
      <w:r>
        <w:rPr>
          <w:spacing w:val="9"/>
          <w:sz w:val="30"/>
        </w:rPr>
        <w:t> </w:t>
      </w:r>
      <w:r>
        <w:rPr>
          <w:sz w:val="30"/>
        </w:rPr>
        <w:t>atos</w:t>
      </w:r>
      <w:r>
        <w:rPr>
          <w:spacing w:val="1"/>
          <w:sz w:val="30"/>
        </w:rPr>
        <w:t> </w:t>
      </w:r>
      <w:r>
        <w:rPr>
          <w:sz w:val="30"/>
        </w:rPr>
        <w:t>obscenos</w:t>
      </w:r>
      <w:r>
        <w:rPr>
          <w:spacing w:val="-15"/>
          <w:sz w:val="30"/>
        </w:rPr>
        <w:t> </w:t>
      </w:r>
      <w:r>
        <w:rPr>
          <w:sz w:val="30"/>
        </w:rPr>
        <w:t>e</w:t>
      </w:r>
      <w:r>
        <w:rPr>
          <w:spacing w:val="-15"/>
          <w:sz w:val="30"/>
        </w:rPr>
        <w:t> </w:t>
      </w:r>
      <w:r>
        <w:rPr>
          <w:sz w:val="30"/>
        </w:rPr>
        <w:t>violação</w:t>
      </w:r>
      <w:r>
        <w:rPr>
          <w:spacing w:val="-15"/>
          <w:sz w:val="30"/>
        </w:rPr>
        <w:t> </w:t>
      </w:r>
      <w:r>
        <w:rPr>
          <w:sz w:val="30"/>
        </w:rPr>
        <w:t>de</w:t>
      </w:r>
      <w:r>
        <w:rPr>
          <w:spacing w:val="-15"/>
          <w:sz w:val="30"/>
        </w:rPr>
        <w:t> </w:t>
      </w:r>
      <w:r>
        <w:rPr>
          <w:sz w:val="30"/>
        </w:rPr>
        <w:t>direitos</w:t>
      </w:r>
      <w:r>
        <w:rPr>
          <w:spacing w:val="-14"/>
          <w:sz w:val="30"/>
        </w:rPr>
        <w:t> </w:t>
      </w:r>
      <w:r>
        <w:rPr>
          <w:sz w:val="30"/>
        </w:rPr>
        <w:t>autorais.</w:t>
      </w:r>
    </w:p>
    <w:p>
      <w:pPr>
        <w:pStyle w:val="ListParagraph"/>
        <w:numPr>
          <w:ilvl w:val="1"/>
          <w:numId w:val="4"/>
        </w:numPr>
        <w:tabs>
          <w:tab w:pos="1644" w:val="left" w:leader="none"/>
        </w:tabs>
        <w:spacing w:line="297" w:lineRule="auto" w:before="0" w:after="0"/>
        <w:ind w:left="1189" w:right="921" w:firstLine="0"/>
        <w:jc w:val="left"/>
        <w:rPr>
          <w:sz w:val="30"/>
        </w:rPr>
      </w:pPr>
      <w:r>
        <w:rPr>
          <w:sz w:val="30"/>
        </w:rPr>
        <w:t>Os tributos (impostos, taxas, emolumentos, contribuições fiscais e</w:t>
      </w:r>
      <w:r>
        <w:rPr>
          <w:spacing w:val="1"/>
          <w:sz w:val="30"/>
        </w:rPr>
        <w:t> </w:t>
      </w:r>
      <w:r>
        <w:rPr>
          <w:sz w:val="30"/>
        </w:rPr>
        <w:t>parafiscais) que sejam devidos em decorrência, direta ou indireta,</w:t>
      </w:r>
      <w:r>
        <w:rPr>
          <w:spacing w:val="1"/>
          <w:sz w:val="30"/>
        </w:rPr>
        <w:t> </w:t>
      </w:r>
      <w:r>
        <w:rPr>
          <w:sz w:val="30"/>
        </w:rPr>
        <w:t>deste</w:t>
      </w:r>
      <w:r>
        <w:rPr>
          <w:spacing w:val="4"/>
          <w:sz w:val="30"/>
        </w:rPr>
        <w:t> </w:t>
      </w:r>
      <w:r>
        <w:rPr>
          <w:sz w:val="30"/>
        </w:rPr>
        <w:t>contrato</w:t>
      </w:r>
      <w:r>
        <w:rPr>
          <w:spacing w:val="5"/>
          <w:sz w:val="30"/>
        </w:rPr>
        <w:t> </w:t>
      </w:r>
      <w:r>
        <w:rPr>
          <w:sz w:val="30"/>
        </w:rPr>
        <w:t>e</w:t>
      </w:r>
      <w:r>
        <w:rPr>
          <w:spacing w:val="5"/>
          <w:sz w:val="30"/>
        </w:rPr>
        <w:t> </w:t>
      </w:r>
      <w:r>
        <w:rPr>
          <w:sz w:val="30"/>
        </w:rPr>
        <w:t>de</w:t>
      </w:r>
      <w:r>
        <w:rPr>
          <w:spacing w:val="5"/>
          <w:sz w:val="30"/>
        </w:rPr>
        <w:t> </w:t>
      </w:r>
      <w:r>
        <w:rPr>
          <w:sz w:val="30"/>
        </w:rPr>
        <w:t>sua</w:t>
      </w:r>
      <w:r>
        <w:rPr>
          <w:spacing w:val="5"/>
          <w:sz w:val="30"/>
        </w:rPr>
        <w:t> </w:t>
      </w:r>
      <w:r>
        <w:rPr>
          <w:sz w:val="30"/>
        </w:rPr>
        <w:t>execução</w:t>
      </w:r>
      <w:r>
        <w:rPr>
          <w:spacing w:val="5"/>
          <w:sz w:val="30"/>
        </w:rPr>
        <w:t> </w:t>
      </w:r>
      <w:r>
        <w:rPr>
          <w:sz w:val="30"/>
        </w:rPr>
        <w:t>serão</w:t>
      </w:r>
      <w:r>
        <w:rPr>
          <w:spacing w:val="5"/>
          <w:sz w:val="30"/>
        </w:rPr>
        <w:t> </w:t>
      </w:r>
      <w:r>
        <w:rPr>
          <w:sz w:val="30"/>
        </w:rPr>
        <w:t>de</w:t>
      </w:r>
      <w:r>
        <w:rPr>
          <w:spacing w:val="4"/>
          <w:sz w:val="30"/>
        </w:rPr>
        <w:t> </w:t>
      </w:r>
      <w:r>
        <w:rPr>
          <w:sz w:val="30"/>
        </w:rPr>
        <w:t>exclusiva</w:t>
      </w:r>
      <w:r>
        <w:rPr>
          <w:spacing w:val="5"/>
          <w:sz w:val="30"/>
        </w:rPr>
        <w:t> </w:t>
      </w:r>
      <w:r>
        <w:rPr>
          <w:sz w:val="30"/>
        </w:rPr>
        <w:t>responsabilidade</w:t>
      </w:r>
      <w:r>
        <w:rPr>
          <w:spacing w:val="-76"/>
          <w:sz w:val="30"/>
        </w:rPr>
        <w:t> </w:t>
      </w:r>
      <w:r>
        <w:rPr>
          <w:sz w:val="30"/>
        </w:rPr>
        <w:t>do contribuinte, assim definido na forma tributária, sem direito a</w:t>
      </w:r>
      <w:r>
        <w:rPr>
          <w:spacing w:val="1"/>
          <w:sz w:val="30"/>
        </w:rPr>
        <w:t> </w:t>
      </w:r>
      <w:r>
        <w:rPr>
          <w:sz w:val="30"/>
        </w:rPr>
        <w:t>reembolso. A CONTRATANTE, quando na fonte retentora, descontará</w:t>
      </w:r>
      <w:r>
        <w:rPr>
          <w:spacing w:val="1"/>
          <w:sz w:val="30"/>
        </w:rPr>
        <w:t> </w:t>
      </w:r>
      <w:r>
        <w:rPr>
          <w:sz w:val="30"/>
        </w:rPr>
        <w:t>e recolherá, nos prazos da Lei, os tributos a que esteja obrigada pela</w:t>
      </w:r>
      <w:r>
        <w:rPr>
          <w:spacing w:val="1"/>
          <w:sz w:val="30"/>
        </w:rPr>
        <w:t> </w:t>
      </w:r>
      <w:r>
        <w:rPr>
          <w:sz w:val="30"/>
        </w:rPr>
        <w:t>legislação</w:t>
      </w:r>
      <w:r>
        <w:rPr>
          <w:spacing w:val="-16"/>
          <w:sz w:val="30"/>
        </w:rPr>
        <w:t> </w:t>
      </w:r>
      <w:r>
        <w:rPr>
          <w:sz w:val="30"/>
        </w:rPr>
        <w:t>vigente.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</w:pPr>
      <w:r>
        <w:rPr>
          <w:color w:val="2E3333"/>
        </w:rPr>
        <w:t>CLÁUSULA</w:t>
      </w:r>
      <w:r>
        <w:rPr>
          <w:color w:val="2E3333"/>
          <w:spacing w:val="1"/>
        </w:rPr>
        <w:t> </w:t>
      </w:r>
      <w:r>
        <w:rPr>
          <w:color w:val="2E3333"/>
        </w:rPr>
        <w:t>TERCEIRA:</w:t>
      </w:r>
      <w:r>
        <w:rPr>
          <w:color w:val="2E3333"/>
          <w:spacing w:val="2"/>
        </w:rPr>
        <w:t> </w:t>
      </w:r>
      <w:r>
        <w:rPr>
          <w:color w:val="2E3333"/>
        </w:rPr>
        <w:t>PRAZOS</w:t>
      </w:r>
    </w:p>
    <w:p>
      <w:pPr>
        <w:pStyle w:val="BodyText"/>
        <w:tabs>
          <w:tab w:pos="5777" w:val="left" w:leader="none"/>
          <w:tab w:pos="6390" w:val="left" w:leader="none"/>
        </w:tabs>
        <w:spacing w:line="297" w:lineRule="auto" w:before="356"/>
        <w:ind w:left="1189" w:right="1036"/>
      </w:pPr>
      <w:r>
        <w:rPr/>
        <w:t>3.1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terá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(</w:t>
      </w:r>
      <w:r>
        <w:rPr>
          <w:rFonts w:ascii="Times New Roman" w:hAnsi="Times New Roman"/>
          <w:u w:val="single"/>
        </w:rPr>
        <w:tab/>
      </w:r>
      <w:r>
        <w:rPr/>
        <w:t>) meses, a contar da data</w:t>
      </w:r>
      <w:r>
        <w:rPr>
          <w:spacing w:val="1"/>
        </w:rPr>
        <w:t> </w:t>
      </w:r>
      <w:r>
        <w:rPr/>
        <w:t>constante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instrumento,</w:t>
      </w:r>
      <w:r>
        <w:rPr>
          <w:spacing w:val="16"/>
        </w:rPr>
        <w:t> </w:t>
      </w:r>
      <w:r>
        <w:rPr/>
        <w:t>somente</w:t>
      </w:r>
      <w:r>
        <w:rPr>
          <w:spacing w:val="15"/>
        </w:rPr>
        <w:t> </w:t>
      </w:r>
      <w:r>
        <w:rPr/>
        <w:t>podendo</w:t>
      </w:r>
      <w:r>
        <w:rPr>
          <w:spacing w:val="16"/>
        </w:rPr>
        <w:t> </w:t>
      </w:r>
      <w:r>
        <w:rPr/>
        <w:t>ser</w:t>
      </w:r>
      <w:r>
        <w:rPr>
          <w:spacing w:val="15"/>
        </w:rPr>
        <w:t> </w:t>
      </w:r>
      <w:r>
        <w:rPr/>
        <w:t>prorrogado</w:t>
      </w:r>
    </w:p>
    <w:p>
      <w:pPr>
        <w:spacing w:after="0" w:line="297" w:lineRule="auto"/>
        <w:sectPr>
          <w:pgSz w:w="11900" w:h="16850"/>
          <w:pgMar w:top="0" w:bottom="0" w:left="0" w:right="3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15008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411011pt;width:595pt;height:142.15pt;mso-position-horizontal-relative:page;mso-position-vertical-relative:page;z-index:-15913984" coordorigin="0,13988" coordsize="11900,28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 style="position:absolute;left:11018;top:16059;width:461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E3333"/>
                        <w:w w:val="105"/>
                        <w:sz w:val="30"/>
                      </w:rPr>
                      <w:t>5/9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3"/>
      </w:pPr>
      <w:r>
        <w:rPr/>
        <w:drawing>
          <wp:anchor distT="0" distB="0" distL="0" distR="0" allowOverlap="1" layoutInCell="1" locked="0" behindDoc="1" simplePos="0" relativeHeight="487401984">
            <wp:simplePos x="0" y="0"/>
            <wp:positionH relativeFrom="page">
              <wp:posOffset>0</wp:posOffset>
            </wp:positionH>
            <wp:positionV relativeFrom="paragraph">
              <wp:posOffset>-586385</wp:posOffset>
            </wp:positionV>
            <wp:extent cx="2163570" cy="229718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70" cy="229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333"/>
        </w:rPr>
        <w:t>CLÁUSULA</w:t>
      </w:r>
      <w:r>
        <w:rPr>
          <w:color w:val="2E3333"/>
          <w:spacing w:val="-12"/>
        </w:rPr>
        <w:t> </w:t>
      </w:r>
      <w:r>
        <w:rPr>
          <w:color w:val="2E3333"/>
        </w:rPr>
        <w:t>QUARTA:</w:t>
      </w:r>
      <w:r>
        <w:rPr>
          <w:color w:val="2E3333"/>
          <w:spacing w:val="-11"/>
        </w:rPr>
        <w:t> </w:t>
      </w:r>
      <w:r>
        <w:rPr>
          <w:color w:val="2E3333"/>
        </w:rPr>
        <w:t>VALORES</w:t>
      </w:r>
      <w:r>
        <w:rPr>
          <w:color w:val="2E3333"/>
          <w:spacing w:val="-11"/>
        </w:rPr>
        <w:t> </w:t>
      </w:r>
      <w:r>
        <w:rPr>
          <w:color w:val="2E3333"/>
        </w:rPr>
        <w:t>E</w:t>
      </w:r>
      <w:r>
        <w:rPr>
          <w:color w:val="2E3333"/>
          <w:spacing w:val="-11"/>
        </w:rPr>
        <w:t> </w:t>
      </w:r>
      <w:r>
        <w:rPr>
          <w:color w:val="2E3333"/>
        </w:rPr>
        <w:t>FORMAS</w:t>
      </w:r>
      <w:r>
        <w:rPr>
          <w:color w:val="2E3333"/>
          <w:spacing w:val="-11"/>
        </w:rPr>
        <w:t> </w:t>
      </w:r>
      <w:r>
        <w:rPr>
          <w:color w:val="2E3333"/>
        </w:rPr>
        <w:t>DE</w:t>
      </w:r>
      <w:r>
        <w:rPr>
          <w:color w:val="2E3333"/>
          <w:spacing w:val="-11"/>
        </w:rPr>
        <w:t> </w:t>
      </w:r>
      <w:r>
        <w:rPr>
          <w:color w:val="2E3333"/>
        </w:rPr>
        <w:t>PAGAMENTO</w:t>
      </w:r>
    </w:p>
    <w:p>
      <w:pPr>
        <w:pStyle w:val="BodyText"/>
        <w:spacing w:before="3"/>
        <w:rPr>
          <w:rFonts w:ascii="Trebuchet MS"/>
          <w:b/>
          <w:sz w:val="35"/>
        </w:rPr>
      </w:pPr>
    </w:p>
    <w:p>
      <w:pPr>
        <w:pStyle w:val="ListParagraph"/>
        <w:numPr>
          <w:ilvl w:val="1"/>
          <w:numId w:val="7"/>
        </w:numPr>
        <w:tabs>
          <w:tab w:pos="1644" w:val="left" w:leader="none"/>
          <w:tab w:pos="7976" w:val="left" w:leader="none"/>
          <w:tab w:pos="9193" w:val="left" w:leader="none"/>
        </w:tabs>
        <w:spacing w:line="297" w:lineRule="auto" w:before="0" w:after="0"/>
        <w:ind w:left="1189" w:right="1108" w:firstLine="0"/>
        <w:jc w:val="left"/>
        <w:rPr>
          <w:sz w:val="30"/>
        </w:rPr>
      </w:pPr>
      <w:r>
        <w:rPr>
          <w:sz w:val="30"/>
        </w:rPr>
        <w:t>Pelos serviços prestados, a CONTRATANTE pagará à</w:t>
      </w:r>
      <w:r>
        <w:rPr>
          <w:spacing w:val="1"/>
          <w:sz w:val="30"/>
        </w:rPr>
        <w:t> </w:t>
      </w:r>
      <w:r>
        <w:rPr>
          <w:sz w:val="30"/>
        </w:rPr>
        <w:t>CONTRATADA</w:t>
      </w:r>
      <w:r>
        <w:rPr>
          <w:spacing w:val="-16"/>
          <w:sz w:val="30"/>
        </w:rPr>
        <w:t> </w:t>
      </w:r>
      <w:r>
        <w:rPr>
          <w:sz w:val="30"/>
        </w:rPr>
        <w:t>o</w:t>
      </w:r>
      <w:r>
        <w:rPr>
          <w:spacing w:val="-15"/>
          <w:sz w:val="30"/>
        </w:rPr>
        <w:t> </w:t>
      </w:r>
      <w:r>
        <w:rPr>
          <w:sz w:val="30"/>
        </w:rPr>
        <w:t>valor</w:t>
      </w:r>
      <w:r>
        <w:rPr>
          <w:spacing w:val="-16"/>
          <w:sz w:val="30"/>
        </w:rPr>
        <w:t> </w:t>
      </w:r>
      <w:r>
        <w:rPr>
          <w:sz w:val="30"/>
        </w:rPr>
        <w:t>total</w:t>
      </w:r>
      <w:r>
        <w:rPr>
          <w:spacing w:val="-15"/>
          <w:sz w:val="30"/>
        </w:rPr>
        <w:t> </w:t>
      </w:r>
      <w:r>
        <w:rPr>
          <w:sz w:val="30"/>
        </w:rPr>
        <w:t>e</w:t>
      </w:r>
      <w:r>
        <w:rPr>
          <w:spacing w:val="-15"/>
          <w:sz w:val="30"/>
        </w:rPr>
        <w:t> </w:t>
      </w:r>
      <w:r>
        <w:rPr>
          <w:sz w:val="30"/>
        </w:rPr>
        <w:t>mensal</w:t>
      </w:r>
      <w:r>
        <w:rPr>
          <w:spacing w:val="-16"/>
          <w:sz w:val="30"/>
        </w:rPr>
        <w:t> </w:t>
      </w:r>
      <w:r>
        <w:rPr>
          <w:sz w:val="30"/>
        </w:rPr>
        <w:t>de</w:t>
      </w:r>
      <w:r>
        <w:rPr>
          <w:spacing w:val="-15"/>
          <w:sz w:val="30"/>
        </w:rPr>
        <w:t> </w:t>
      </w:r>
      <w:r>
        <w:rPr>
          <w:sz w:val="30"/>
        </w:rPr>
        <w:t>R$</w:t>
      </w:r>
      <w:r>
        <w:rPr>
          <w:rFonts w:ascii="Times New Roman" w:hAnsi="Times New Roman"/>
          <w:sz w:val="30"/>
          <w:u w:val="single"/>
        </w:rPr>
        <w:tab/>
      </w:r>
      <w:r>
        <w:rPr>
          <w:w w:val="105"/>
          <w:sz w:val="30"/>
        </w:rPr>
        <w:t>(</w:t>
      </w:r>
      <w:r>
        <w:rPr>
          <w:rFonts w:ascii="Times New Roman" w:hAnsi="Times New Roman"/>
          <w:w w:val="105"/>
          <w:sz w:val="30"/>
          <w:u w:val="single"/>
        </w:rPr>
        <w:tab/>
      </w:r>
      <w:r>
        <w:rPr>
          <w:w w:val="95"/>
          <w:sz w:val="30"/>
        </w:rPr>
        <w:t>Reais) via</w:t>
      </w:r>
      <w:r>
        <w:rPr>
          <w:spacing w:val="-73"/>
          <w:w w:val="95"/>
          <w:sz w:val="30"/>
        </w:rPr>
        <w:t> </w:t>
      </w:r>
      <w:r>
        <w:rPr>
          <w:sz w:val="30"/>
        </w:rPr>
        <w:t>transferência ou depósito no 1º dia útil do mês subsequente à</w:t>
      </w:r>
      <w:r>
        <w:rPr>
          <w:spacing w:val="1"/>
          <w:sz w:val="30"/>
        </w:rPr>
        <w:t> </w:t>
      </w:r>
      <w:r>
        <w:rPr>
          <w:sz w:val="30"/>
        </w:rPr>
        <w:t>prestação</w:t>
      </w:r>
      <w:r>
        <w:rPr>
          <w:spacing w:val="-11"/>
          <w:sz w:val="30"/>
        </w:rPr>
        <w:t> </w:t>
      </w:r>
      <w:r>
        <w:rPr>
          <w:sz w:val="30"/>
        </w:rPr>
        <w:t>dos</w:t>
      </w:r>
      <w:r>
        <w:rPr>
          <w:spacing w:val="-10"/>
          <w:sz w:val="30"/>
        </w:rPr>
        <w:t> </w:t>
      </w:r>
      <w:r>
        <w:rPr>
          <w:sz w:val="30"/>
        </w:rPr>
        <w:t>serviços,</w:t>
      </w:r>
      <w:r>
        <w:rPr>
          <w:spacing w:val="-10"/>
          <w:sz w:val="30"/>
        </w:rPr>
        <w:t> </w:t>
      </w:r>
      <w:r>
        <w:rPr>
          <w:sz w:val="30"/>
        </w:rPr>
        <w:t>para</w:t>
      </w:r>
      <w:r>
        <w:rPr>
          <w:spacing w:val="-11"/>
          <w:sz w:val="30"/>
        </w:rPr>
        <w:t> </w:t>
      </w:r>
      <w:r>
        <w:rPr>
          <w:sz w:val="30"/>
        </w:rPr>
        <w:t>a</w:t>
      </w:r>
      <w:r>
        <w:rPr>
          <w:spacing w:val="-10"/>
          <w:sz w:val="30"/>
        </w:rPr>
        <w:t> </w:t>
      </w:r>
      <w:r>
        <w:rPr>
          <w:sz w:val="30"/>
        </w:rPr>
        <w:t>seguinte</w:t>
      </w:r>
      <w:r>
        <w:rPr>
          <w:spacing w:val="-10"/>
          <w:sz w:val="30"/>
        </w:rPr>
        <w:t> </w:t>
      </w:r>
      <w:r>
        <w:rPr>
          <w:sz w:val="30"/>
        </w:rPr>
        <w:t>conta</w:t>
      </w:r>
      <w:r>
        <w:rPr>
          <w:spacing w:val="-11"/>
          <w:sz w:val="30"/>
        </w:rPr>
        <w:t> </w:t>
      </w:r>
      <w:r>
        <w:rPr>
          <w:sz w:val="30"/>
        </w:rPr>
        <w:t>bancária.</w:t>
      </w:r>
    </w:p>
    <w:p>
      <w:pPr>
        <w:pStyle w:val="BodyText"/>
        <w:tabs>
          <w:tab w:pos="5681" w:val="left" w:leader="none"/>
        </w:tabs>
        <w:spacing w:line="334" w:lineRule="exact"/>
        <w:ind w:left="1189"/>
        <w:rPr>
          <w:rFonts w:ascii="Times New Roman"/>
        </w:rPr>
      </w:pPr>
      <w:r>
        <w:rPr/>
        <w:t>Banco:</w:t>
      </w:r>
      <w:r>
        <w:rPr>
          <w:spacing w:val="-16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918" w:val="left" w:leader="none"/>
        </w:tabs>
        <w:spacing w:before="80"/>
        <w:ind w:left="1189"/>
        <w:rPr>
          <w:rFonts w:ascii="Times New Roman" w:hAnsi="Times New Roman"/>
        </w:rPr>
      </w:pPr>
      <w:r>
        <w:rPr/>
        <w:t>Agência:</w:t>
      </w:r>
      <w:r>
        <w:rPr>
          <w:spacing w:val="-1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828" w:val="left" w:leader="none"/>
        </w:tabs>
        <w:spacing w:before="80"/>
        <w:ind w:left="1189"/>
        <w:rPr>
          <w:rFonts w:ascii="Times New Roman"/>
        </w:rPr>
      </w:pPr>
      <w:r>
        <w:rPr/>
        <w:t>Conta</w:t>
      </w:r>
      <w:r>
        <w:rPr>
          <w:spacing w:val="-2"/>
        </w:rPr>
        <w:t> </w:t>
      </w:r>
      <w:r>
        <w:rPr/>
        <w:t>corrente:</w:t>
      </w:r>
      <w:r>
        <w:rPr>
          <w:spacing w:val="-16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7665" w:val="left" w:leader="none"/>
          <w:tab w:pos="8092" w:val="left" w:leader="none"/>
          <w:tab w:pos="8658" w:val="left" w:leader="none"/>
        </w:tabs>
        <w:spacing w:line="297" w:lineRule="auto" w:before="80"/>
        <w:ind w:left="1189" w:right="2918"/>
        <w:rPr>
          <w:rFonts w:ascii="Times New Roman" w:hAnsi="Times New Roman"/>
        </w:rPr>
      </w:pPr>
      <w:r>
        <w:rPr>
          <w:w w:val="95"/>
        </w:rPr>
        <w:t>Chave</w:t>
      </w:r>
      <w:r>
        <w:rPr>
          <w:spacing w:val="-3"/>
          <w:w w:val="95"/>
        </w:rPr>
        <w:t> </w:t>
      </w:r>
      <w:r>
        <w:rPr>
          <w:w w:val="95"/>
        </w:rPr>
        <w:t>PIX: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CPF</w:t>
      </w:r>
      <w:r>
        <w:rPr>
          <w:spacing w:val="-20"/>
        </w:rPr>
        <w:t> </w:t>
      </w:r>
      <w:r>
        <w:rPr/>
        <w:t>ou</w:t>
      </w:r>
      <w:r>
        <w:rPr>
          <w:spacing w:val="-19"/>
        </w:rPr>
        <w:t> </w:t>
      </w:r>
      <w:r>
        <w:rPr/>
        <w:t>CNPJ</w:t>
      </w:r>
      <w:r>
        <w:rPr>
          <w:spacing w:val="-19"/>
        </w:rPr>
        <w:t> </w:t>
      </w:r>
      <w:r>
        <w:rPr/>
        <w:t>do</w:t>
      </w:r>
      <w:r>
        <w:rPr>
          <w:spacing w:val="-19"/>
        </w:rPr>
        <w:t> </w:t>
      </w:r>
      <w:r>
        <w:rPr/>
        <w:t>beneficiário:</w:t>
      </w:r>
      <w:r>
        <w:rPr>
          <w:spacing w:val="-1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                                    Nome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beneficiário:</w:t>
      </w:r>
      <w:r>
        <w:rPr>
          <w:spacing w:val="-1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ListParagraph"/>
        <w:numPr>
          <w:ilvl w:val="1"/>
          <w:numId w:val="7"/>
        </w:numPr>
        <w:tabs>
          <w:tab w:pos="1644" w:val="left" w:leader="none"/>
          <w:tab w:pos="5844" w:val="left" w:leader="none"/>
        </w:tabs>
        <w:spacing w:line="297" w:lineRule="auto" w:before="0" w:after="0"/>
        <w:ind w:left="1189" w:right="897" w:firstLine="0"/>
        <w:jc w:val="left"/>
        <w:rPr>
          <w:sz w:val="30"/>
        </w:rPr>
      </w:pPr>
      <w:r>
        <w:rPr>
          <w:sz w:val="30"/>
        </w:rPr>
        <w:t>Caso a CONTRATANTE atrase o pagamento de qualquer valor</w:t>
      </w:r>
      <w:r>
        <w:rPr>
          <w:spacing w:val="1"/>
          <w:sz w:val="30"/>
        </w:rPr>
        <w:t> </w:t>
      </w:r>
      <w:r>
        <w:rPr>
          <w:sz w:val="30"/>
        </w:rPr>
        <w:t>devido à CONTRATADA, a CONTRATANTE deverá pagar à</w:t>
      </w:r>
      <w:r>
        <w:rPr>
          <w:spacing w:val="1"/>
          <w:sz w:val="30"/>
        </w:rPr>
        <w:t> </w:t>
      </w:r>
      <w:r>
        <w:rPr>
          <w:w w:val="95"/>
          <w:sz w:val="30"/>
        </w:rPr>
        <w:t>CONTRATADA</w:t>
      </w:r>
      <w:r>
        <w:rPr>
          <w:spacing w:val="14"/>
          <w:w w:val="95"/>
          <w:sz w:val="30"/>
        </w:rPr>
        <w:t> </w:t>
      </w:r>
      <w:r>
        <w:rPr>
          <w:w w:val="95"/>
          <w:sz w:val="30"/>
        </w:rPr>
        <w:t>multa</w:t>
      </w:r>
      <w:r>
        <w:rPr>
          <w:spacing w:val="15"/>
          <w:w w:val="95"/>
          <w:sz w:val="30"/>
        </w:rPr>
        <w:t> </w:t>
      </w:r>
      <w:r>
        <w:rPr>
          <w:w w:val="95"/>
          <w:sz w:val="30"/>
        </w:rPr>
        <w:t>de</w:t>
      </w:r>
      <w:r>
        <w:rPr>
          <w:spacing w:val="15"/>
          <w:w w:val="95"/>
          <w:sz w:val="30"/>
        </w:rPr>
        <w:t> </w:t>
      </w:r>
      <w:r>
        <w:rPr>
          <w:w w:val="95"/>
          <w:sz w:val="30"/>
        </w:rPr>
        <w:t>%</w:t>
      </w:r>
      <w:r>
        <w:rPr>
          <w:spacing w:val="15"/>
          <w:w w:val="95"/>
          <w:sz w:val="30"/>
        </w:rPr>
        <w:t> </w:t>
      </w:r>
      <w:r>
        <w:rPr>
          <w:w w:val="95"/>
          <w:sz w:val="30"/>
        </w:rPr>
        <w:t>(</w:t>
      </w:r>
      <w:r>
        <w:rPr>
          <w:rFonts w:ascii="Times New Roman" w:hAnsi="Times New Roman"/>
          <w:w w:val="95"/>
          <w:sz w:val="30"/>
          <w:u w:val="single"/>
        </w:rPr>
        <w:tab/>
      </w:r>
      <w:r>
        <w:rPr>
          <w:sz w:val="30"/>
        </w:rPr>
        <w:t>por</w:t>
      </w:r>
      <w:r>
        <w:rPr>
          <w:spacing w:val="-9"/>
          <w:sz w:val="30"/>
        </w:rPr>
        <w:t> </w:t>
      </w:r>
      <w:r>
        <w:rPr>
          <w:sz w:val="30"/>
        </w:rPr>
        <w:t>cento)</w:t>
      </w:r>
      <w:r>
        <w:rPr>
          <w:spacing w:val="-9"/>
          <w:sz w:val="30"/>
        </w:rPr>
        <w:t> </w:t>
      </w:r>
      <w:r>
        <w:rPr>
          <w:sz w:val="30"/>
        </w:rPr>
        <w:t>sobre</w:t>
      </w:r>
      <w:r>
        <w:rPr>
          <w:spacing w:val="-8"/>
          <w:sz w:val="30"/>
        </w:rPr>
        <w:t> </w:t>
      </w:r>
      <w:r>
        <w:rPr>
          <w:sz w:val="30"/>
        </w:rPr>
        <w:t>o</w:t>
      </w:r>
      <w:r>
        <w:rPr>
          <w:spacing w:val="-9"/>
          <w:sz w:val="30"/>
        </w:rPr>
        <w:t> </w:t>
      </w:r>
      <w:r>
        <w:rPr>
          <w:sz w:val="30"/>
        </w:rPr>
        <w:t>valor</w:t>
      </w:r>
      <w:r>
        <w:rPr>
          <w:spacing w:val="-8"/>
          <w:sz w:val="30"/>
        </w:rPr>
        <w:t> </w:t>
      </w:r>
      <w:r>
        <w:rPr>
          <w:sz w:val="30"/>
        </w:rPr>
        <w:t>devido,</w:t>
      </w:r>
      <w:r>
        <w:rPr>
          <w:spacing w:val="-9"/>
          <w:sz w:val="30"/>
        </w:rPr>
        <w:t> </w:t>
      </w:r>
      <w:r>
        <w:rPr>
          <w:sz w:val="30"/>
        </w:rPr>
        <w:t>bem</w:t>
      </w:r>
      <w:r>
        <w:rPr>
          <w:spacing w:val="-77"/>
          <w:sz w:val="30"/>
        </w:rPr>
        <w:t> </w:t>
      </w:r>
      <w:r>
        <w:rPr>
          <w:sz w:val="30"/>
        </w:rPr>
        <w:t>como juros mensais de 1% (um por cento) e correção monetária,</w:t>
      </w:r>
      <w:r>
        <w:rPr>
          <w:spacing w:val="1"/>
          <w:sz w:val="30"/>
        </w:rPr>
        <w:t> </w:t>
      </w:r>
      <w:r>
        <w:rPr>
          <w:sz w:val="30"/>
        </w:rPr>
        <w:t>apurada</w:t>
      </w:r>
      <w:r>
        <w:rPr>
          <w:spacing w:val="-14"/>
          <w:sz w:val="30"/>
        </w:rPr>
        <w:t> </w:t>
      </w:r>
      <w:r>
        <w:rPr>
          <w:sz w:val="30"/>
        </w:rPr>
        <w:t>conforme</w:t>
      </w:r>
      <w:r>
        <w:rPr>
          <w:spacing w:val="-13"/>
          <w:sz w:val="30"/>
        </w:rPr>
        <w:t> </w:t>
      </w:r>
      <w:r>
        <w:rPr>
          <w:sz w:val="30"/>
        </w:rPr>
        <w:t>variação</w:t>
      </w:r>
      <w:r>
        <w:rPr>
          <w:spacing w:val="-13"/>
          <w:sz w:val="30"/>
        </w:rPr>
        <w:t> </w:t>
      </w:r>
      <w:r>
        <w:rPr>
          <w:sz w:val="30"/>
        </w:rPr>
        <w:t>do</w:t>
      </w:r>
      <w:r>
        <w:rPr>
          <w:spacing w:val="-14"/>
          <w:sz w:val="30"/>
        </w:rPr>
        <w:t> </w:t>
      </w:r>
      <w:r>
        <w:rPr>
          <w:sz w:val="30"/>
        </w:rPr>
        <w:t>IPCA</w:t>
      </w:r>
      <w:r>
        <w:rPr>
          <w:spacing w:val="-13"/>
          <w:sz w:val="30"/>
        </w:rPr>
        <w:t> </w:t>
      </w:r>
      <w:r>
        <w:rPr>
          <w:sz w:val="30"/>
        </w:rPr>
        <w:t>no</w:t>
      </w:r>
      <w:r>
        <w:rPr>
          <w:spacing w:val="-13"/>
          <w:sz w:val="30"/>
        </w:rPr>
        <w:t> </w:t>
      </w:r>
      <w:r>
        <w:rPr>
          <w:sz w:val="30"/>
        </w:rPr>
        <w:t>período;</w:t>
      </w:r>
    </w:p>
    <w:p>
      <w:pPr>
        <w:pStyle w:val="ListParagraph"/>
        <w:numPr>
          <w:ilvl w:val="1"/>
          <w:numId w:val="7"/>
        </w:numPr>
        <w:tabs>
          <w:tab w:pos="1644" w:val="left" w:leader="none"/>
        </w:tabs>
        <w:spacing w:line="297" w:lineRule="auto" w:before="0" w:after="0"/>
        <w:ind w:left="1189" w:right="936" w:firstLine="0"/>
        <w:jc w:val="left"/>
        <w:rPr>
          <w:sz w:val="30"/>
        </w:rPr>
      </w:pPr>
      <w:r>
        <w:rPr>
          <w:sz w:val="30"/>
        </w:rPr>
        <w:t>O</w:t>
      </w:r>
      <w:r>
        <w:rPr>
          <w:spacing w:val="2"/>
          <w:sz w:val="30"/>
        </w:rPr>
        <w:t> </w:t>
      </w:r>
      <w:r>
        <w:rPr>
          <w:sz w:val="30"/>
        </w:rPr>
        <w:t>não</w:t>
      </w:r>
      <w:r>
        <w:rPr>
          <w:spacing w:val="3"/>
          <w:sz w:val="30"/>
        </w:rPr>
        <w:t> </w:t>
      </w:r>
      <w:r>
        <w:rPr>
          <w:sz w:val="30"/>
        </w:rPr>
        <w:t>pagamento</w:t>
      </w:r>
      <w:r>
        <w:rPr>
          <w:spacing w:val="2"/>
          <w:sz w:val="30"/>
        </w:rPr>
        <w:t> </w:t>
      </w:r>
      <w:r>
        <w:rPr>
          <w:sz w:val="30"/>
        </w:rPr>
        <w:t>do</w:t>
      </w:r>
      <w:r>
        <w:rPr>
          <w:spacing w:val="3"/>
          <w:sz w:val="30"/>
        </w:rPr>
        <w:t> </w:t>
      </w:r>
      <w:r>
        <w:rPr>
          <w:sz w:val="30"/>
        </w:rPr>
        <w:t>serviço</w:t>
      </w:r>
      <w:r>
        <w:rPr>
          <w:spacing w:val="2"/>
          <w:sz w:val="30"/>
        </w:rPr>
        <w:t> </w:t>
      </w:r>
      <w:r>
        <w:rPr>
          <w:sz w:val="30"/>
        </w:rPr>
        <w:t>prestado,</w:t>
      </w:r>
      <w:r>
        <w:rPr>
          <w:spacing w:val="3"/>
          <w:sz w:val="30"/>
        </w:rPr>
        <w:t> </w:t>
      </w:r>
      <w:r>
        <w:rPr>
          <w:sz w:val="30"/>
        </w:rPr>
        <w:t>até</w:t>
      </w:r>
      <w:r>
        <w:rPr>
          <w:spacing w:val="2"/>
          <w:sz w:val="30"/>
        </w:rPr>
        <w:t> </w:t>
      </w:r>
      <w:r>
        <w:rPr>
          <w:sz w:val="30"/>
        </w:rPr>
        <w:t>a</w:t>
      </w:r>
      <w:r>
        <w:rPr>
          <w:spacing w:val="3"/>
          <w:sz w:val="30"/>
        </w:rPr>
        <w:t> </w:t>
      </w:r>
      <w:r>
        <w:rPr>
          <w:sz w:val="30"/>
        </w:rPr>
        <w:t>data</w:t>
      </w:r>
      <w:r>
        <w:rPr>
          <w:spacing w:val="2"/>
          <w:sz w:val="30"/>
        </w:rPr>
        <w:t> </w:t>
      </w:r>
      <w:r>
        <w:rPr>
          <w:sz w:val="30"/>
        </w:rPr>
        <w:t>do</w:t>
      </w:r>
      <w:r>
        <w:rPr>
          <w:spacing w:val="3"/>
          <w:sz w:val="30"/>
        </w:rPr>
        <w:t> </w:t>
      </w:r>
      <w:r>
        <w:rPr>
          <w:sz w:val="30"/>
        </w:rPr>
        <w:t>vencimento,</w:t>
      </w:r>
      <w:r>
        <w:rPr>
          <w:spacing w:val="1"/>
          <w:sz w:val="30"/>
        </w:rPr>
        <w:t> </w:t>
      </w:r>
      <w:r>
        <w:rPr>
          <w:sz w:val="30"/>
        </w:rPr>
        <w:t>sujeitará à CONTRATANTE, imediata e independentemente de</w:t>
      </w:r>
      <w:r>
        <w:rPr>
          <w:spacing w:val="1"/>
          <w:sz w:val="30"/>
        </w:rPr>
        <w:t> </w:t>
      </w:r>
      <w:r>
        <w:rPr>
          <w:sz w:val="30"/>
        </w:rPr>
        <w:t>notificação</w:t>
      </w:r>
      <w:r>
        <w:rPr>
          <w:spacing w:val="16"/>
          <w:sz w:val="30"/>
        </w:rPr>
        <w:t> </w:t>
      </w:r>
      <w:r>
        <w:rPr>
          <w:sz w:val="30"/>
        </w:rPr>
        <w:t>ou</w:t>
      </w:r>
      <w:r>
        <w:rPr>
          <w:spacing w:val="16"/>
          <w:sz w:val="30"/>
        </w:rPr>
        <w:t> </w:t>
      </w:r>
      <w:r>
        <w:rPr>
          <w:sz w:val="30"/>
        </w:rPr>
        <w:t>interpelação</w:t>
      </w:r>
      <w:r>
        <w:rPr>
          <w:spacing w:val="16"/>
          <w:sz w:val="30"/>
        </w:rPr>
        <w:t> </w:t>
      </w:r>
      <w:r>
        <w:rPr>
          <w:sz w:val="30"/>
        </w:rPr>
        <w:t>judicial</w:t>
      </w:r>
      <w:r>
        <w:rPr>
          <w:spacing w:val="17"/>
          <w:sz w:val="30"/>
        </w:rPr>
        <w:t> </w:t>
      </w:r>
      <w:r>
        <w:rPr>
          <w:sz w:val="30"/>
        </w:rPr>
        <w:t>ou</w:t>
      </w:r>
      <w:r>
        <w:rPr>
          <w:spacing w:val="16"/>
          <w:sz w:val="30"/>
        </w:rPr>
        <w:t> </w:t>
      </w:r>
      <w:r>
        <w:rPr>
          <w:sz w:val="30"/>
        </w:rPr>
        <w:t>extrajudicial,</w:t>
      </w:r>
      <w:r>
        <w:rPr>
          <w:spacing w:val="16"/>
          <w:sz w:val="30"/>
        </w:rPr>
        <w:t> </w:t>
      </w:r>
      <w:r>
        <w:rPr>
          <w:sz w:val="30"/>
        </w:rPr>
        <w:t>ao</w:t>
      </w:r>
      <w:r>
        <w:rPr>
          <w:spacing w:val="17"/>
          <w:sz w:val="30"/>
        </w:rPr>
        <w:t> </w:t>
      </w:r>
      <w:r>
        <w:rPr>
          <w:sz w:val="30"/>
        </w:rPr>
        <w:t>pagamento</w:t>
      </w:r>
      <w:r>
        <w:rPr>
          <w:spacing w:val="16"/>
          <w:sz w:val="30"/>
        </w:rPr>
        <w:t> </w:t>
      </w:r>
      <w:r>
        <w:rPr>
          <w:sz w:val="30"/>
        </w:rPr>
        <w:t>das</w:t>
      </w:r>
      <w:r>
        <w:rPr>
          <w:spacing w:val="-77"/>
          <w:sz w:val="30"/>
        </w:rPr>
        <w:t> </w:t>
      </w:r>
      <w:r>
        <w:rPr>
          <w:sz w:val="30"/>
        </w:rPr>
        <w:t>penalidades</w:t>
      </w:r>
      <w:r>
        <w:rPr>
          <w:spacing w:val="1"/>
          <w:sz w:val="30"/>
        </w:rPr>
        <w:t> </w:t>
      </w:r>
      <w:r>
        <w:rPr>
          <w:sz w:val="30"/>
        </w:rPr>
        <w:t>previstas</w:t>
      </w:r>
      <w:r>
        <w:rPr>
          <w:spacing w:val="2"/>
          <w:sz w:val="30"/>
        </w:rPr>
        <w:t> </w:t>
      </w:r>
      <w:r>
        <w:rPr>
          <w:sz w:val="30"/>
        </w:rPr>
        <w:t>no</w:t>
      </w:r>
      <w:r>
        <w:rPr>
          <w:spacing w:val="2"/>
          <w:sz w:val="30"/>
        </w:rPr>
        <w:t> </w:t>
      </w:r>
      <w:r>
        <w:rPr>
          <w:sz w:val="30"/>
        </w:rPr>
        <w:t>item</w:t>
      </w:r>
      <w:r>
        <w:rPr>
          <w:spacing w:val="1"/>
          <w:sz w:val="30"/>
        </w:rPr>
        <w:t> </w:t>
      </w:r>
      <w:r>
        <w:rPr>
          <w:sz w:val="30"/>
        </w:rPr>
        <w:t>anterior,</w:t>
      </w:r>
      <w:r>
        <w:rPr>
          <w:spacing w:val="2"/>
          <w:sz w:val="30"/>
        </w:rPr>
        <w:t> </w:t>
      </w:r>
      <w:r>
        <w:rPr>
          <w:sz w:val="30"/>
        </w:rPr>
        <w:t>ocasionando</w:t>
      </w:r>
      <w:r>
        <w:rPr>
          <w:spacing w:val="2"/>
          <w:sz w:val="30"/>
        </w:rPr>
        <w:t> </w:t>
      </w:r>
      <w:r>
        <w:rPr>
          <w:sz w:val="30"/>
        </w:rPr>
        <w:t>ainda</w:t>
      </w:r>
      <w:r>
        <w:rPr>
          <w:spacing w:val="2"/>
          <w:sz w:val="30"/>
        </w:rPr>
        <w:t> </w:t>
      </w:r>
      <w:r>
        <w:rPr>
          <w:sz w:val="30"/>
        </w:rPr>
        <w:t>a</w:t>
      </w:r>
      <w:r>
        <w:rPr>
          <w:spacing w:val="1"/>
          <w:sz w:val="30"/>
        </w:rPr>
        <w:t> </w:t>
      </w:r>
      <w:r>
        <w:rPr>
          <w:sz w:val="30"/>
        </w:rPr>
        <w:t>suspensão</w:t>
      </w:r>
      <w:r>
        <w:rPr>
          <w:spacing w:val="-6"/>
          <w:sz w:val="30"/>
        </w:rPr>
        <w:t> </w:t>
      </w:r>
      <w:r>
        <w:rPr>
          <w:sz w:val="30"/>
        </w:rPr>
        <w:t>da</w:t>
      </w:r>
      <w:r>
        <w:rPr>
          <w:spacing w:val="-5"/>
          <w:sz w:val="30"/>
        </w:rPr>
        <w:t> </w:t>
      </w:r>
      <w:r>
        <w:rPr>
          <w:sz w:val="30"/>
        </w:rPr>
        <w:t>prestação</w:t>
      </w:r>
      <w:r>
        <w:rPr>
          <w:spacing w:val="-5"/>
          <w:sz w:val="30"/>
        </w:rPr>
        <w:t> </w:t>
      </w:r>
      <w:r>
        <w:rPr>
          <w:sz w:val="30"/>
        </w:rPr>
        <w:t>dos</w:t>
      </w:r>
      <w:r>
        <w:rPr>
          <w:spacing w:val="-5"/>
          <w:sz w:val="30"/>
        </w:rPr>
        <w:t> </w:t>
      </w:r>
      <w:r>
        <w:rPr>
          <w:sz w:val="30"/>
        </w:rPr>
        <w:t>serviços.</w:t>
      </w:r>
      <w:r>
        <w:rPr>
          <w:spacing w:val="-5"/>
          <w:sz w:val="30"/>
        </w:rPr>
        <w:t> </w:t>
      </w:r>
      <w:r>
        <w:rPr>
          <w:sz w:val="30"/>
        </w:rPr>
        <w:t>Caso</w:t>
      </w:r>
      <w:r>
        <w:rPr>
          <w:spacing w:val="-5"/>
          <w:sz w:val="30"/>
        </w:rPr>
        <w:t> </w:t>
      </w:r>
      <w:r>
        <w:rPr>
          <w:sz w:val="30"/>
        </w:rPr>
        <w:t>o</w:t>
      </w:r>
      <w:r>
        <w:rPr>
          <w:spacing w:val="-5"/>
          <w:sz w:val="30"/>
        </w:rPr>
        <w:t> </w:t>
      </w:r>
      <w:r>
        <w:rPr>
          <w:sz w:val="30"/>
        </w:rPr>
        <w:t>atraso</w:t>
      </w:r>
      <w:r>
        <w:rPr>
          <w:spacing w:val="-6"/>
          <w:sz w:val="30"/>
        </w:rPr>
        <w:t> </w:t>
      </w:r>
      <w:r>
        <w:rPr>
          <w:sz w:val="30"/>
        </w:rPr>
        <w:t>seja</w:t>
      </w:r>
      <w:r>
        <w:rPr>
          <w:spacing w:val="-5"/>
          <w:sz w:val="30"/>
        </w:rPr>
        <w:t> </w:t>
      </w:r>
      <w:r>
        <w:rPr>
          <w:sz w:val="30"/>
        </w:rPr>
        <w:t>superior</w:t>
      </w:r>
      <w:r>
        <w:rPr>
          <w:spacing w:val="-5"/>
          <w:sz w:val="30"/>
        </w:rPr>
        <w:t> </w:t>
      </w:r>
      <w:r>
        <w:rPr>
          <w:sz w:val="30"/>
        </w:rPr>
        <w:t>a</w:t>
      </w:r>
      <w:r>
        <w:rPr>
          <w:spacing w:val="-5"/>
          <w:sz w:val="30"/>
        </w:rPr>
        <w:t> </w:t>
      </w:r>
      <w:r>
        <w:rPr>
          <w:sz w:val="30"/>
        </w:rPr>
        <w:t>30</w:t>
      </w:r>
      <w:r>
        <w:rPr>
          <w:spacing w:val="-77"/>
          <w:sz w:val="30"/>
        </w:rPr>
        <w:t> </w:t>
      </w:r>
      <w:r>
        <w:rPr>
          <w:sz w:val="30"/>
        </w:rPr>
        <w:t>(trinta) dias, a CONTRATADA poderá considerar o contrato rescindido</w:t>
      </w:r>
      <w:r>
        <w:rPr>
          <w:spacing w:val="1"/>
          <w:sz w:val="30"/>
        </w:rPr>
        <w:t> </w:t>
      </w:r>
      <w:r>
        <w:rPr>
          <w:sz w:val="30"/>
        </w:rPr>
        <w:t>de pleno direito, além da imputação das penalidades contratuais e</w:t>
      </w:r>
      <w:r>
        <w:rPr>
          <w:spacing w:val="1"/>
          <w:sz w:val="30"/>
        </w:rPr>
        <w:t> </w:t>
      </w:r>
      <w:r>
        <w:rPr>
          <w:w w:val="105"/>
          <w:sz w:val="30"/>
        </w:rPr>
        <w:t>aplicação</w:t>
      </w:r>
      <w:r>
        <w:rPr>
          <w:spacing w:val="-21"/>
          <w:w w:val="105"/>
          <w:sz w:val="30"/>
        </w:rPr>
        <w:t> </w:t>
      </w:r>
      <w:r>
        <w:rPr>
          <w:w w:val="105"/>
          <w:sz w:val="30"/>
        </w:rPr>
        <w:t>de</w:t>
      </w:r>
      <w:r>
        <w:rPr>
          <w:spacing w:val="-21"/>
          <w:w w:val="105"/>
          <w:sz w:val="30"/>
        </w:rPr>
        <w:t> </w:t>
      </w:r>
      <w:r>
        <w:rPr>
          <w:w w:val="105"/>
          <w:sz w:val="30"/>
        </w:rPr>
        <w:t>perdas</w:t>
      </w:r>
      <w:r>
        <w:rPr>
          <w:spacing w:val="-21"/>
          <w:w w:val="105"/>
          <w:sz w:val="30"/>
        </w:rPr>
        <w:t> </w:t>
      </w:r>
      <w:r>
        <w:rPr>
          <w:w w:val="105"/>
          <w:sz w:val="30"/>
        </w:rPr>
        <w:t>e</w:t>
      </w:r>
      <w:r>
        <w:rPr>
          <w:spacing w:val="-20"/>
          <w:w w:val="105"/>
          <w:sz w:val="30"/>
        </w:rPr>
        <w:t> </w:t>
      </w:r>
      <w:r>
        <w:rPr>
          <w:w w:val="105"/>
          <w:sz w:val="30"/>
        </w:rPr>
        <w:t>danos;</w:t>
      </w:r>
    </w:p>
    <w:p>
      <w:pPr>
        <w:pStyle w:val="ListParagraph"/>
        <w:numPr>
          <w:ilvl w:val="1"/>
          <w:numId w:val="7"/>
        </w:numPr>
        <w:tabs>
          <w:tab w:pos="1644" w:val="left" w:leader="none"/>
        </w:tabs>
        <w:spacing w:line="297" w:lineRule="auto" w:before="0" w:after="0"/>
        <w:ind w:left="1189" w:right="1022" w:firstLine="0"/>
        <w:jc w:val="left"/>
        <w:rPr>
          <w:sz w:val="30"/>
        </w:rPr>
      </w:pPr>
      <w:r>
        <w:rPr>
          <w:sz w:val="30"/>
        </w:rPr>
        <w:t>A CONTRATANTE deverá estar ciente de que a CONTRATADA</w:t>
      </w:r>
      <w:r>
        <w:rPr>
          <w:spacing w:val="1"/>
          <w:sz w:val="30"/>
        </w:rPr>
        <w:t> </w:t>
      </w:r>
      <w:r>
        <w:rPr>
          <w:sz w:val="30"/>
        </w:rPr>
        <w:t>somente realizará os itens desejados pelo mesmo, que constarem no</w:t>
      </w:r>
      <w:r>
        <w:rPr>
          <w:spacing w:val="1"/>
          <w:sz w:val="30"/>
        </w:rPr>
        <w:t> </w:t>
      </w:r>
      <w:r>
        <w:rPr>
          <w:sz w:val="30"/>
        </w:rPr>
        <w:t>contrato.</w:t>
      </w:r>
      <w:r>
        <w:rPr>
          <w:spacing w:val="19"/>
          <w:sz w:val="30"/>
        </w:rPr>
        <w:t> </w:t>
      </w:r>
      <w:r>
        <w:rPr>
          <w:sz w:val="30"/>
        </w:rPr>
        <w:t>Qualquer</w:t>
      </w:r>
      <w:r>
        <w:rPr>
          <w:spacing w:val="19"/>
          <w:sz w:val="30"/>
        </w:rPr>
        <w:t> </w:t>
      </w:r>
      <w:r>
        <w:rPr>
          <w:sz w:val="30"/>
        </w:rPr>
        <w:t>pedido</w:t>
      </w:r>
      <w:r>
        <w:rPr>
          <w:spacing w:val="20"/>
          <w:sz w:val="30"/>
        </w:rPr>
        <w:t> </w:t>
      </w:r>
      <w:r>
        <w:rPr>
          <w:sz w:val="30"/>
        </w:rPr>
        <w:t>adicional</w:t>
      </w:r>
      <w:r>
        <w:rPr>
          <w:spacing w:val="19"/>
          <w:sz w:val="30"/>
        </w:rPr>
        <w:t> </w:t>
      </w:r>
      <w:r>
        <w:rPr>
          <w:sz w:val="30"/>
        </w:rPr>
        <w:t>será</w:t>
      </w:r>
      <w:r>
        <w:rPr>
          <w:spacing w:val="19"/>
          <w:sz w:val="30"/>
        </w:rPr>
        <w:t> </w:t>
      </w:r>
      <w:r>
        <w:rPr>
          <w:sz w:val="30"/>
        </w:rPr>
        <w:t>cobrado</w:t>
      </w:r>
      <w:r>
        <w:rPr>
          <w:spacing w:val="20"/>
          <w:sz w:val="30"/>
        </w:rPr>
        <w:t> </w:t>
      </w:r>
      <w:r>
        <w:rPr>
          <w:sz w:val="30"/>
        </w:rPr>
        <w:t>separadamente</w:t>
      </w:r>
      <w:r>
        <w:rPr>
          <w:spacing w:val="19"/>
          <w:sz w:val="30"/>
        </w:rPr>
        <w:t> </w:t>
      </w:r>
      <w:r>
        <w:rPr>
          <w:sz w:val="30"/>
        </w:rPr>
        <w:t>do</w:t>
      </w:r>
      <w:r>
        <w:rPr>
          <w:spacing w:val="1"/>
          <w:sz w:val="30"/>
        </w:rPr>
        <w:t> </w:t>
      </w:r>
      <w:r>
        <w:rPr>
          <w:sz w:val="30"/>
        </w:rPr>
        <w:t>documento,</w:t>
      </w:r>
      <w:r>
        <w:rPr>
          <w:spacing w:val="-6"/>
          <w:sz w:val="30"/>
        </w:rPr>
        <w:t> </w:t>
      </w:r>
      <w:r>
        <w:rPr>
          <w:sz w:val="30"/>
        </w:rPr>
        <w:t>mediante</w:t>
      </w:r>
      <w:r>
        <w:rPr>
          <w:spacing w:val="-6"/>
          <w:sz w:val="30"/>
        </w:rPr>
        <w:t> </w:t>
      </w:r>
      <w:r>
        <w:rPr>
          <w:sz w:val="30"/>
        </w:rPr>
        <w:t>a</w:t>
      </w:r>
      <w:r>
        <w:rPr>
          <w:spacing w:val="-5"/>
          <w:sz w:val="30"/>
        </w:rPr>
        <w:t> </w:t>
      </w:r>
      <w:r>
        <w:rPr>
          <w:sz w:val="30"/>
        </w:rPr>
        <w:t>prévia</w:t>
      </w:r>
      <w:r>
        <w:rPr>
          <w:spacing w:val="-6"/>
          <w:sz w:val="30"/>
        </w:rPr>
        <w:t> </w:t>
      </w:r>
      <w:r>
        <w:rPr>
          <w:sz w:val="30"/>
        </w:rPr>
        <w:t>autorização</w:t>
      </w:r>
      <w:r>
        <w:rPr>
          <w:spacing w:val="-6"/>
          <w:sz w:val="30"/>
        </w:rPr>
        <w:t> </w:t>
      </w:r>
      <w:r>
        <w:rPr>
          <w:sz w:val="30"/>
        </w:rPr>
        <w:t>da</w:t>
      </w:r>
      <w:r>
        <w:rPr>
          <w:spacing w:val="-5"/>
          <w:sz w:val="30"/>
        </w:rPr>
        <w:t> </w:t>
      </w:r>
      <w:r>
        <w:rPr>
          <w:sz w:val="30"/>
        </w:rPr>
        <w:t>CONTRATANTE,</w:t>
      </w:r>
      <w:r>
        <w:rPr>
          <w:spacing w:val="-6"/>
          <w:sz w:val="30"/>
        </w:rPr>
        <w:t> </w:t>
      </w:r>
      <w:r>
        <w:rPr>
          <w:sz w:val="30"/>
        </w:rPr>
        <w:t>sendo</w:t>
      </w:r>
      <w:r>
        <w:rPr>
          <w:spacing w:val="-77"/>
          <w:sz w:val="30"/>
        </w:rPr>
        <w:t> </w:t>
      </w:r>
      <w:r>
        <w:rPr>
          <w:sz w:val="30"/>
        </w:rPr>
        <w:t>devida a celebração de Termo Aditivo com a descrição dos serviços</w:t>
      </w:r>
      <w:r>
        <w:rPr>
          <w:spacing w:val="1"/>
          <w:sz w:val="30"/>
        </w:rPr>
        <w:t> </w:t>
      </w:r>
      <w:r>
        <w:rPr>
          <w:w w:val="105"/>
          <w:sz w:val="30"/>
        </w:rPr>
        <w:t>adicionais.</w:t>
      </w:r>
    </w:p>
    <w:p>
      <w:pPr>
        <w:spacing w:after="0" w:line="297" w:lineRule="auto"/>
        <w:jc w:val="left"/>
        <w:rPr>
          <w:sz w:val="30"/>
        </w:rPr>
        <w:sectPr>
          <w:pgSz w:w="11900" w:h="16850"/>
          <w:pgMar w:top="0" w:bottom="0" w:left="0" w:right="3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13472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411011pt;width:595pt;height:142.15pt;mso-position-horizontal-relative:page;mso-position-vertical-relative:page;z-index:15740928" coordorigin="0,13988" coordsize="11900,28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 style="position:absolute;left:1189;top:14001;width:9148;height:1570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w w:val="105"/>
                        <w:sz w:val="30"/>
                      </w:rPr>
                      <w:t>6.1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O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descumprimento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quaisquer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das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obrigações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e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das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cláusulas</w:t>
                    </w:r>
                  </w:p>
                  <w:p>
                    <w:pPr>
                      <w:tabs>
                        <w:tab w:pos="8673" w:val="left" w:leader="none"/>
                      </w:tabs>
                      <w:spacing w:line="278" w:lineRule="auto" w:before="57"/>
                      <w:ind w:left="0" w:right="97" w:firstLine="0"/>
                      <w:jc w:val="left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ahoma" w:hAnsi="Tahoma"/>
                        <w:w w:val="105"/>
                        <w:sz w:val="30"/>
                      </w:rPr>
                      <w:t>fixadas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neste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contrato,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pela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CONTRATANTE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ou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pela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CONTRATADA</w:t>
                    </w:r>
                    <w:r>
                      <w:rPr>
                        <w:rFonts w:ascii="Tahoma" w:hAnsi="Tahoma"/>
                        <w:spacing w:val="-9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sujeitará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o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infrator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ao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pagamento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multa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correspondente</w:t>
                    </w:r>
                    <w:r>
                      <w:rPr>
                        <w:rFonts w:ascii="Tahoma" w:hAnsi="Tahoma"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</w:t>
                    </w:r>
                    <w:r>
                      <w:rPr>
                        <w:rFonts w:ascii="Tahoma" w:hAnsi="Tahoma"/>
                        <w:spacing w:val="-30"/>
                        <w:sz w:val="30"/>
                      </w:rPr>
                      <w:t> </w:t>
                    </w:r>
                    <w:r>
                      <w:rPr>
                        <w:rFonts w:ascii="Times New Roman" w:hAnsi="Times New Roman"/>
                        <w:w w:val="99"/>
                        <w:sz w:val="3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3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332" w:val="left" w:leader="none"/>
                      </w:tabs>
                      <w:spacing w:line="361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(</w:t>
                    </w:r>
                    <w:r>
                      <w:rPr>
                        <w:rFonts w:ascii="Times New Roman" w:hAnsi="Times New Roman"/>
                        <w:sz w:val="30"/>
                        <w:u w:val="single"/>
                      </w:rPr>
                      <w:tab/>
                    </w:r>
                    <w:r>
                      <w:rPr>
                        <w:rFonts w:ascii="Tahoma" w:hAnsi="Tahoma"/>
                        <w:sz w:val="30"/>
                      </w:rPr>
                      <w:t>)</w:t>
                    </w:r>
                    <w:r>
                      <w:rPr>
                        <w:rFonts w:ascii="Tahoma" w:hAnsi="Tahoma"/>
                        <w:spacing w:val="-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vezes</w:t>
                    </w:r>
                    <w:r>
                      <w:rPr>
                        <w:rFonts w:ascii="Tahoma" w:hAnsi="Tahoma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o</w:t>
                    </w:r>
                    <w:r>
                      <w:rPr>
                        <w:rFonts w:ascii="Tahoma" w:hAnsi="Tahoma"/>
                        <w:spacing w:val="-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valor</w:t>
                    </w:r>
                    <w:r>
                      <w:rPr>
                        <w:rFonts w:ascii="Tahoma" w:hAnsi="Tahoma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do</w:t>
                    </w:r>
                    <w:r>
                      <w:rPr>
                        <w:rFonts w:ascii="Tahoma" w:hAnsi="Tahoma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último</w:t>
                    </w:r>
                    <w:r>
                      <w:rPr>
                        <w:rFonts w:ascii="Tahoma" w:hAnsi="Tahoma"/>
                        <w:spacing w:val="-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pagamento</w:t>
                    </w:r>
                    <w:r>
                      <w:rPr>
                        <w:rFonts w:ascii="Tahoma" w:hAnsi="Tahoma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mensal</w:t>
                    </w:r>
                    <w:r>
                      <w:rPr>
                        <w:rFonts w:ascii="Tahoma" w:hAnsi="Tahoma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atualizado,</w:t>
                    </w:r>
                  </w:p>
                </w:txbxContent>
              </v:textbox>
              <w10:wrap type="none"/>
            </v:shap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2E3333"/>
                        <w:sz w:val="30"/>
                      </w:rPr>
                      <w:t>6/9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3"/>
      </w:pPr>
      <w:r>
        <w:rPr/>
        <w:drawing>
          <wp:anchor distT="0" distB="0" distL="0" distR="0" allowOverlap="1" layoutInCell="1" locked="0" behindDoc="1" simplePos="0" relativeHeight="487403520">
            <wp:simplePos x="0" y="0"/>
            <wp:positionH relativeFrom="page">
              <wp:posOffset>0</wp:posOffset>
            </wp:positionH>
            <wp:positionV relativeFrom="paragraph">
              <wp:posOffset>-586386</wp:posOffset>
            </wp:positionV>
            <wp:extent cx="2163569" cy="229718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9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333"/>
        </w:rPr>
        <w:t>CLÁUSULA</w:t>
      </w:r>
      <w:r>
        <w:rPr>
          <w:color w:val="2E3333"/>
          <w:spacing w:val="-7"/>
        </w:rPr>
        <w:t> </w:t>
      </w:r>
      <w:r>
        <w:rPr>
          <w:color w:val="2E3333"/>
        </w:rPr>
        <w:t>QUINTA:</w:t>
      </w:r>
      <w:r>
        <w:rPr>
          <w:color w:val="2E3333"/>
          <w:spacing w:val="-8"/>
        </w:rPr>
        <w:t> </w:t>
      </w:r>
      <w:r>
        <w:rPr>
          <w:color w:val="2E3333"/>
        </w:rPr>
        <w:t>RESCISÃO</w:t>
      </w:r>
      <w:r>
        <w:rPr>
          <w:color w:val="2E3333"/>
          <w:spacing w:val="-7"/>
        </w:rPr>
        <w:t> </w:t>
      </w:r>
      <w:r>
        <w:rPr>
          <w:color w:val="2E3333"/>
        </w:rPr>
        <w:t>DE</w:t>
      </w:r>
      <w:r>
        <w:rPr>
          <w:color w:val="2E3333"/>
          <w:spacing w:val="-7"/>
        </w:rPr>
        <w:t> </w:t>
      </w:r>
      <w:r>
        <w:rPr>
          <w:color w:val="2E3333"/>
        </w:rPr>
        <w:t>CONTRATO</w:t>
      </w:r>
    </w:p>
    <w:p>
      <w:pPr>
        <w:pStyle w:val="ListParagraph"/>
        <w:numPr>
          <w:ilvl w:val="1"/>
          <w:numId w:val="8"/>
        </w:numPr>
        <w:tabs>
          <w:tab w:pos="1644" w:val="left" w:leader="none"/>
        </w:tabs>
        <w:spacing w:line="240" w:lineRule="auto" w:before="343" w:after="0"/>
        <w:ind w:left="1643" w:right="0" w:hanging="455"/>
        <w:jc w:val="left"/>
        <w:rPr>
          <w:rFonts w:ascii="Tahoma" w:hAnsi="Tahoma"/>
          <w:sz w:val="30"/>
        </w:rPr>
      </w:pPr>
      <w:r>
        <w:rPr>
          <w:rFonts w:ascii="Tahoma" w:hAnsi="Tahoma"/>
          <w:w w:val="108"/>
          <w:sz w:val="30"/>
        </w:rPr>
        <w:t>E</w:t>
      </w:r>
      <w:r>
        <w:rPr>
          <w:rFonts w:ascii="Tahoma" w:hAnsi="Tahoma"/>
          <w:w w:val="107"/>
          <w:sz w:val="30"/>
        </w:rPr>
        <w:t>s</w:t>
      </w:r>
      <w:r>
        <w:rPr>
          <w:rFonts w:ascii="Tahoma" w:hAnsi="Tahoma"/>
          <w:w w:val="97"/>
          <w:sz w:val="30"/>
        </w:rPr>
        <w:t>t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spacing w:val="-30"/>
          <w:sz w:val="30"/>
        </w:rPr>
        <w:t> </w:t>
      </w:r>
      <w:r>
        <w:rPr>
          <w:rFonts w:ascii="Tahoma" w:hAnsi="Tahoma"/>
          <w:w w:val="117"/>
          <w:sz w:val="30"/>
        </w:rPr>
        <w:t>c</w:t>
      </w:r>
      <w:r>
        <w:rPr>
          <w:rFonts w:ascii="Tahoma" w:hAnsi="Tahoma"/>
          <w:w w:val="103"/>
          <w:sz w:val="30"/>
        </w:rPr>
        <w:t>o</w:t>
      </w:r>
      <w:r>
        <w:rPr>
          <w:rFonts w:ascii="Tahoma" w:hAnsi="Tahoma"/>
          <w:w w:val="101"/>
          <w:sz w:val="30"/>
        </w:rPr>
        <w:t>n</w:t>
      </w:r>
      <w:r>
        <w:rPr>
          <w:rFonts w:ascii="Tahoma" w:hAnsi="Tahoma"/>
          <w:w w:val="97"/>
          <w:sz w:val="30"/>
        </w:rPr>
        <w:t>t</w:t>
      </w:r>
      <w:r>
        <w:rPr>
          <w:rFonts w:ascii="Tahoma" w:hAnsi="Tahoma"/>
          <w:w w:val="95"/>
          <w:sz w:val="30"/>
        </w:rPr>
        <w:t>r</w:t>
      </w:r>
      <w:r>
        <w:rPr>
          <w:rFonts w:ascii="Tahoma" w:hAnsi="Tahoma"/>
          <w:w w:val="113"/>
          <w:sz w:val="30"/>
        </w:rPr>
        <w:t>a</w:t>
      </w:r>
      <w:r>
        <w:rPr>
          <w:rFonts w:ascii="Tahoma" w:hAnsi="Tahoma"/>
          <w:w w:val="97"/>
          <w:sz w:val="30"/>
        </w:rPr>
        <w:t>t</w:t>
      </w:r>
      <w:r>
        <w:rPr>
          <w:rFonts w:ascii="Tahoma" w:hAnsi="Tahoma"/>
          <w:w w:val="103"/>
          <w:sz w:val="30"/>
        </w:rPr>
        <w:t>o</w:t>
      </w:r>
      <w:r>
        <w:rPr>
          <w:rFonts w:ascii="Tahoma" w:hAnsi="Tahoma"/>
          <w:spacing w:val="-30"/>
          <w:sz w:val="30"/>
        </w:rPr>
        <w:t> </w:t>
      </w:r>
      <w:r>
        <w:rPr>
          <w:rFonts w:ascii="Tahoma" w:hAnsi="Tahoma"/>
          <w:w w:val="107"/>
          <w:sz w:val="30"/>
        </w:rPr>
        <w:t>p</w:t>
      </w:r>
      <w:r>
        <w:rPr>
          <w:rFonts w:ascii="Tahoma" w:hAnsi="Tahoma"/>
          <w:w w:val="103"/>
          <w:sz w:val="30"/>
        </w:rPr>
        <w:t>o</w:t>
      </w:r>
      <w:r>
        <w:rPr>
          <w:rFonts w:ascii="Tahoma" w:hAnsi="Tahoma"/>
          <w:w w:val="107"/>
          <w:sz w:val="30"/>
        </w:rPr>
        <w:t>d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w w:val="95"/>
          <w:sz w:val="30"/>
        </w:rPr>
        <w:t>r</w:t>
      </w:r>
      <w:r>
        <w:rPr>
          <w:rFonts w:ascii="Tahoma" w:hAnsi="Tahoma"/>
          <w:w w:val="113"/>
          <w:sz w:val="30"/>
        </w:rPr>
        <w:t>á</w:t>
      </w:r>
      <w:r>
        <w:rPr>
          <w:rFonts w:ascii="Tahoma" w:hAnsi="Tahoma"/>
          <w:spacing w:val="-30"/>
          <w:sz w:val="30"/>
        </w:rPr>
        <w:t> </w:t>
      </w:r>
      <w:r>
        <w:rPr>
          <w:rFonts w:ascii="Tahoma" w:hAnsi="Tahoma"/>
          <w:w w:val="107"/>
          <w:sz w:val="30"/>
        </w:rPr>
        <w:t>s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w w:val="95"/>
          <w:sz w:val="30"/>
        </w:rPr>
        <w:t>r</w:t>
      </w:r>
      <w:r>
        <w:rPr>
          <w:rFonts w:ascii="Tahoma" w:hAnsi="Tahoma"/>
          <w:spacing w:val="-30"/>
          <w:sz w:val="30"/>
        </w:rPr>
        <w:t> </w:t>
      </w:r>
      <w:r>
        <w:rPr>
          <w:rFonts w:ascii="Tahoma" w:hAnsi="Tahoma"/>
          <w:w w:val="95"/>
          <w:sz w:val="30"/>
        </w:rPr>
        <w:t>r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w w:val="107"/>
          <w:sz w:val="30"/>
        </w:rPr>
        <w:t>s</w:t>
      </w:r>
      <w:r>
        <w:rPr>
          <w:rFonts w:ascii="Tahoma" w:hAnsi="Tahoma"/>
          <w:w w:val="117"/>
          <w:sz w:val="30"/>
        </w:rPr>
        <w:t>c</w:t>
      </w:r>
      <w:r>
        <w:rPr>
          <w:rFonts w:ascii="Tahoma" w:hAnsi="Tahoma"/>
          <w:w w:val="89"/>
          <w:sz w:val="30"/>
        </w:rPr>
        <w:t>i</w:t>
      </w:r>
      <w:r>
        <w:rPr>
          <w:rFonts w:ascii="Tahoma" w:hAnsi="Tahoma"/>
          <w:w w:val="101"/>
          <w:sz w:val="30"/>
        </w:rPr>
        <w:t>n</w:t>
      </w:r>
      <w:r>
        <w:rPr>
          <w:rFonts w:ascii="Tahoma" w:hAnsi="Tahoma"/>
          <w:w w:val="107"/>
          <w:sz w:val="30"/>
        </w:rPr>
        <w:t>d</w:t>
      </w:r>
      <w:r>
        <w:rPr>
          <w:rFonts w:ascii="Tahoma" w:hAnsi="Tahoma"/>
          <w:w w:val="89"/>
          <w:sz w:val="30"/>
        </w:rPr>
        <w:t>i</w:t>
      </w:r>
      <w:r>
        <w:rPr>
          <w:rFonts w:ascii="Tahoma" w:hAnsi="Tahoma"/>
          <w:w w:val="107"/>
          <w:sz w:val="30"/>
        </w:rPr>
        <w:t>d</w:t>
      </w:r>
      <w:r>
        <w:rPr>
          <w:rFonts w:ascii="Tahoma" w:hAnsi="Tahoma"/>
          <w:w w:val="103"/>
          <w:sz w:val="30"/>
        </w:rPr>
        <w:t>o</w:t>
      </w:r>
      <w:r>
        <w:rPr>
          <w:rFonts w:ascii="Tahoma" w:hAnsi="Tahoma"/>
          <w:w w:val="57"/>
          <w:sz w:val="30"/>
        </w:rPr>
        <w:t>:</w:t>
      </w:r>
    </w:p>
    <w:p>
      <w:pPr>
        <w:pStyle w:val="ListParagraph"/>
        <w:numPr>
          <w:ilvl w:val="0"/>
          <w:numId w:val="9"/>
        </w:numPr>
        <w:tabs>
          <w:tab w:pos="1506" w:val="left" w:leader="none"/>
        </w:tabs>
        <w:spacing w:line="240" w:lineRule="auto" w:before="57" w:after="0"/>
        <w:ind w:left="1505" w:right="0" w:hanging="317"/>
        <w:jc w:val="left"/>
        <w:rPr>
          <w:rFonts w:ascii="Tahoma"/>
          <w:sz w:val="30"/>
        </w:rPr>
      </w:pPr>
      <w:r>
        <w:rPr>
          <w:rFonts w:ascii="Tahoma"/>
          <w:sz w:val="30"/>
        </w:rPr>
        <w:t>Por comum acordo entre as partes;</w:t>
      </w:r>
    </w:p>
    <w:p>
      <w:pPr>
        <w:pStyle w:val="ListParagraph"/>
        <w:numPr>
          <w:ilvl w:val="0"/>
          <w:numId w:val="9"/>
        </w:numPr>
        <w:tabs>
          <w:tab w:pos="1505" w:val="left" w:leader="none"/>
        </w:tabs>
        <w:spacing w:line="240" w:lineRule="auto" w:before="58" w:after="0"/>
        <w:ind w:left="1504" w:right="0" w:hanging="316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Pela</w:t>
      </w:r>
      <w:r>
        <w:rPr>
          <w:rFonts w:ascii="Tahoma" w:hAnsi="Tahoma"/>
          <w:spacing w:val="-3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declaração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3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falência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ou</w:t>
      </w:r>
      <w:r>
        <w:rPr>
          <w:rFonts w:ascii="Tahoma" w:hAnsi="Tahoma"/>
          <w:spacing w:val="-3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insolvência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qualquer</w:t>
      </w:r>
      <w:r>
        <w:rPr>
          <w:rFonts w:ascii="Tahoma" w:hAnsi="Tahoma"/>
          <w:spacing w:val="-3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das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partes;</w:t>
      </w:r>
    </w:p>
    <w:p>
      <w:pPr>
        <w:pStyle w:val="ListParagraph"/>
        <w:numPr>
          <w:ilvl w:val="0"/>
          <w:numId w:val="9"/>
        </w:numPr>
        <w:tabs>
          <w:tab w:pos="1565" w:val="left" w:leader="none"/>
        </w:tabs>
        <w:spacing w:line="278" w:lineRule="auto" w:before="57" w:after="0"/>
        <w:ind w:left="1189" w:right="871" w:firstLine="0"/>
        <w:jc w:val="both"/>
        <w:rPr>
          <w:rFonts w:ascii="Tahoma" w:hAnsi="Tahoma"/>
          <w:sz w:val="30"/>
        </w:rPr>
      </w:pPr>
      <w:r>
        <w:rPr>
          <w:rFonts w:ascii="Tahoma" w:hAnsi="Tahoma"/>
          <w:sz w:val="30"/>
        </w:rPr>
        <w:t>Pela morte, se pessoa física, ou extinção, se pessoa jurídica, de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qualquer</w:t>
      </w:r>
      <w:r>
        <w:rPr>
          <w:rFonts w:ascii="Tahoma" w:hAnsi="Tahoma"/>
          <w:spacing w:val="-30"/>
          <w:sz w:val="30"/>
        </w:rPr>
        <w:t> </w:t>
      </w:r>
      <w:r>
        <w:rPr>
          <w:rFonts w:ascii="Tahoma" w:hAnsi="Tahoma"/>
          <w:sz w:val="30"/>
        </w:rPr>
        <w:t>das</w:t>
      </w:r>
      <w:r>
        <w:rPr>
          <w:rFonts w:ascii="Tahoma" w:hAnsi="Tahoma"/>
          <w:spacing w:val="-29"/>
          <w:sz w:val="30"/>
        </w:rPr>
        <w:t> </w:t>
      </w:r>
      <w:r>
        <w:rPr>
          <w:rFonts w:ascii="Tahoma" w:hAnsi="Tahoma"/>
          <w:sz w:val="30"/>
        </w:rPr>
        <w:t>partes;</w:t>
      </w:r>
    </w:p>
    <w:p>
      <w:pPr>
        <w:pStyle w:val="ListParagraph"/>
        <w:numPr>
          <w:ilvl w:val="0"/>
          <w:numId w:val="9"/>
        </w:numPr>
        <w:tabs>
          <w:tab w:pos="1648" w:val="left" w:leader="none"/>
        </w:tabs>
        <w:spacing w:line="278" w:lineRule="auto" w:before="0" w:after="0"/>
        <w:ind w:left="1189" w:right="871" w:firstLine="0"/>
        <w:jc w:val="both"/>
        <w:rPr>
          <w:rFonts w:ascii="Tahoma" w:hAnsi="Tahoma"/>
          <w:sz w:val="30"/>
        </w:rPr>
      </w:pPr>
      <w:r>
        <w:rPr>
          <w:rFonts w:ascii="Tahoma" w:hAnsi="Tahoma"/>
          <w:sz w:val="30"/>
        </w:rPr>
        <w:t>Se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houver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qualquer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decisão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administrativa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ou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judicial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contra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qualquer das partes que dificulte ou impossibilite a execução deste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contrato;</w:t>
      </w:r>
    </w:p>
    <w:p>
      <w:pPr>
        <w:pStyle w:val="ListParagraph"/>
        <w:numPr>
          <w:ilvl w:val="0"/>
          <w:numId w:val="9"/>
        </w:numPr>
        <w:tabs>
          <w:tab w:pos="1494" w:val="left" w:leader="none"/>
        </w:tabs>
        <w:spacing w:line="361" w:lineRule="exact" w:before="0" w:after="0"/>
        <w:ind w:left="1493" w:right="0" w:hanging="305"/>
        <w:jc w:val="both"/>
        <w:rPr>
          <w:rFonts w:ascii="Tahoma" w:hAnsi="Tahoma"/>
          <w:sz w:val="30"/>
        </w:rPr>
      </w:pPr>
      <w:r>
        <w:rPr>
          <w:rFonts w:ascii="Tahoma" w:hAnsi="Tahoma"/>
          <w:sz w:val="30"/>
        </w:rPr>
        <w:t>Pelo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descumprimento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das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cláusulas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deste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contrato.</w:t>
      </w:r>
    </w:p>
    <w:p>
      <w:pPr>
        <w:pStyle w:val="ListParagraph"/>
        <w:numPr>
          <w:ilvl w:val="1"/>
          <w:numId w:val="8"/>
        </w:numPr>
        <w:tabs>
          <w:tab w:pos="1744" w:val="left" w:leader="none"/>
        </w:tabs>
        <w:spacing w:line="278" w:lineRule="auto" w:before="57" w:after="0"/>
        <w:ind w:left="1189" w:right="871" w:firstLine="0"/>
        <w:jc w:val="both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Em caso de descumprimento das cláusulas deste contrato, a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rescisão contratual dependerá de notificação da parte inocente à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parte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contrária.</w:t>
      </w:r>
    </w:p>
    <w:p>
      <w:pPr>
        <w:pStyle w:val="ListParagraph"/>
        <w:numPr>
          <w:ilvl w:val="1"/>
          <w:numId w:val="8"/>
        </w:numPr>
        <w:tabs>
          <w:tab w:pos="1731" w:val="left" w:leader="none"/>
        </w:tabs>
        <w:spacing w:line="278" w:lineRule="auto" w:before="0" w:after="0"/>
        <w:ind w:left="1189" w:right="871" w:firstLine="0"/>
        <w:jc w:val="both"/>
        <w:rPr>
          <w:rFonts w:ascii="Tahoma" w:hAnsi="Tahoma"/>
          <w:sz w:val="30"/>
        </w:rPr>
      </w:pPr>
      <w:r>
        <w:rPr>
          <w:rFonts w:ascii="Tahoma" w:hAnsi="Tahoma"/>
          <w:sz w:val="30"/>
        </w:rPr>
        <w:t>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presente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instrumento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poderá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ser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rescindido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imotivadamente,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após</w:t>
      </w:r>
      <w:r>
        <w:rPr>
          <w:rFonts w:ascii="Tahoma" w:hAnsi="Tahoma"/>
          <w:spacing w:val="89"/>
          <w:sz w:val="30"/>
        </w:rPr>
        <w:t> </w:t>
      </w:r>
      <w:r>
        <w:rPr>
          <w:rFonts w:ascii="Tahoma" w:hAnsi="Tahoma"/>
          <w:sz w:val="30"/>
        </w:rPr>
        <w:t>seu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prazo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vigência,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por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quaisquer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das</w:t>
      </w:r>
      <w:r>
        <w:rPr>
          <w:rFonts w:ascii="Tahoma" w:hAnsi="Tahoma"/>
          <w:spacing w:val="89"/>
          <w:sz w:val="30"/>
        </w:rPr>
        <w:t> </w:t>
      </w:r>
      <w:r>
        <w:rPr>
          <w:rFonts w:ascii="Tahoma" w:hAnsi="Tahoma"/>
          <w:sz w:val="30"/>
        </w:rPr>
        <w:t>Partes,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desde</w:t>
      </w:r>
      <w:r>
        <w:rPr>
          <w:rFonts w:ascii="Tahoma" w:hAnsi="Tahoma"/>
          <w:spacing w:val="90"/>
          <w:sz w:val="30"/>
        </w:rPr>
        <w:t> </w:t>
      </w:r>
      <w:r>
        <w:rPr>
          <w:rFonts w:ascii="Tahoma" w:hAnsi="Tahoma"/>
          <w:sz w:val="30"/>
        </w:rPr>
        <w:t>que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através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envio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notificação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escrita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à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Parte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contrária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com,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no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mínimo,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30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(trinta)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dias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antecedência,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não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havendo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direito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qualquer</w:t>
      </w:r>
      <w:r>
        <w:rPr>
          <w:rFonts w:ascii="Tahoma" w:hAnsi="Tahoma"/>
          <w:spacing w:val="-29"/>
          <w:sz w:val="30"/>
        </w:rPr>
        <w:t> </w:t>
      </w:r>
      <w:r>
        <w:rPr>
          <w:rFonts w:ascii="Tahoma" w:hAnsi="Tahoma"/>
          <w:sz w:val="30"/>
        </w:rPr>
        <w:t>indenização</w:t>
      </w:r>
      <w:r>
        <w:rPr>
          <w:rFonts w:ascii="Tahoma" w:hAnsi="Tahoma"/>
          <w:spacing w:val="-28"/>
          <w:sz w:val="30"/>
        </w:rPr>
        <w:t> </w:t>
      </w:r>
      <w:r>
        <w:rPr>
          <w:rFonts w:ascii="Tahoma" w:hAnsi="Tahoma"/>
          <w:sz w:val="30"/>
        </w:rPr>
        <w:t>e/ou</w:t>
      </w:r>
      <w:r>
        <w:rPr>
          <w:rFonts w:ascii="Tahoma" w:hAnsi="Tahoma"/>
          <w:spacing w:val="-28"/>
          <w:sz w:val="30"/>
        </w:rPr>
        <w:t> </w:t>
      </w:r>
      <w:r>
        <w:rPr>
          <w:rFonts w:ascii="Tahoma" w:hAnsi="Tahoma"/>
          <w:sz w:val="30"/>
        </w:rPr>
        <w:t>multa.</w:t>
      </w:r>
    </w:p>
    <w:p>
      <w:pPr>
        <w:pStyle w:val="ListParagraph"/>
        <w:numPr>
          <w:ilvl w:val="1"/>
          <w:numId w:val="8"/>
        </w:numPr>
        <w:tabs>
          <w:tab w:pos="1747" w:val="left" w:leader="none"/>
        </w:tabs>
        <w:spacing w:line="278" w:lineRule="auto" w:before="0" w:after="0"/>
        <w:ind w:left="1189" w:right="871" w:firstLine="0"/>
        <w:jc w:val="both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No caso do parágrafo anterior, não ocorrerá a devolução de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qualquer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valor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CONTRATADA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terá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direito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aos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pagamentos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efetuados por serviços já executados, mas não ao recebimento ou à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sz w:val="30"/>
        </w:rPr>
        <w:t>retenção de valores que eventualmente já tenha recebido por serviços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w w:val="105"/>
          <w:sz w:val="30"/>
        </w:rPr>
        <w:t>ainda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não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prestados,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os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quais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caberão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à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CONTRATANTE.</w:t>
      </w:r>
    </w:p>
    <w:p>
      <w:pPr>
        <w:pStyle w:val="ListParagraph"/>
        <w:numPr>
          <w:ilvl w:val="1"/>
          <w:numId w:val="8"/>
        </w:numPr>
        <w:tabs>
          <w:tab w:pos="1671" w:val="left" w:leader="none"/>
        </w:tabs>
        <w:spacing w:line="278" w:lineRule="auto" w:before="0" w:after="0"/>
        <w:ind w:left="1189" w:right="871" w:firstLine="0"/>
        <w:jc w:val="both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Em caso de rescisão por parte da CONTRATANTE antes do prazo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 vigência do contrato, sem comprovação de infração por parte da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CONTRATADA, será cobrada multa de % (_ por cento) do valor do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serviço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contratado.</w:t>
      </w:r>
    </w:p>
    <w:p>
      <w:pPr>
        <w:pStyle w:val="BodyText"/>
        <w:spacing w:before="10"/>
        <w:rPr>
          <w:rFonts w:ascii="Tahoma"/>
          <w:sz w:val="29"/>
        </w:rPr>
      </w:pPr>
    </w:p>
    <w:p>
      <w:pPr>
        <w:pStyle w:val="Heading1"/>
      </w:pPr>
      <w:r>
        <w:rPr>
          <w:color w:val="2E3333"/>
        </w:rPr>
        <w:t>CLÁUSULA</w:t>
      </w:r>
      <w:r>
        <w:rPr>
          <w:color w:val="2E3333"/>
          <w:spacing w:val="16"/>
        </w:rPr>
        <w:t> </w:t>
      </w:r>
      <w:r>
        <w:rPr>
          <w:color w:val="2E3333"/>
        </w:rPr>
        <w:t>SEXTA:</w:t>
      </w:r>
      <w:r>
        <w:rPr>
          <w:color w:val="2E3333"/>
          <w:spacing w:val="17"/>
        </w:rPr>
        <w:t> </w:t>
      </w:r>
      <w:r>
        <w:rPr>
          <w:color w:val="2E3333"/>
        </w:rPr>
        <w:t>DO</w:t>
      </w:r>
      <w:r>
        <w:rPr>
          <w:color w:val="2E3333"/>
          <w:spacing w:val="17"/>
        </w:rPr>
        <w:t> </w:t>
      </w:r>
      <w:r>
        <w:rPr>
          <w:color w:val="2E3333"/>
        </w:rPr>
        <w:t>DESCUMPRIMENTO</w:t>
      </w:r>
    </w:p>
    <w:p>
      <w:pPr>
        <w:spacing w:after="0"/>
        <w:sectPr>
          <w:pgSz w:w="11900" w:h="16850"/>
          <w:pgMar w:top="0" w:bottom="0" w:left="0" w:right="320"/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11936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411011pt;width:595pt;height:142.15pt;mso-position-horizontal-relative:page;mso-position-vertical-relative:page;z-index:-15910912" coordorigin="0,13988" coordsize="11900,28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 style="position:absolute;left:1189;top:14151;width:9269;height:114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w w:val="105"/>
                        <w:sz w:val="30"/>
                      </w:rPr>
                      <w:t>estão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obrigadas</w:t>
                    </w:r>
                    <w:r>
                      <w:rPr>
                        <w:rFonts w:ascii="Tahoma" w:hAnsi="Tahoma"/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ao</w:t>
                    </w:r>
                    <w:r>
                      <w:rPr>
                        <w:rFonts w:ascii="Tahoma" w:hAnsi="Tahoma"/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tratamento</w:t>
                    </w:r>
                    <w:r>
                      <w:rPr>
                        <w:rFonts w:ascii="Tahoma" w:hAnsi="Tahoma"/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dados</w:t>
                    </w:r>
                    <w:r>
                      <w:rPr>
                        <w:rFonts w:ascii="Tahoma" w:hAnsi="Tahoma"/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pessoais,</w:t>
                    </w:r>
                    <w:r>
                      <w:rPr>
                        <w:rFonts w:ascii="Tahoma" w:hAnsi="Tahoma"/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nos</w:t>
                    </w:r>
                    <w:r>
                      <w:rPr>
                        <w:rFonts w:ascii="Tahoma" w:hAnsi="Tahoma"/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termos</w:t>
                    </w:r>
                    <w:r>
                      <w:rPr>
                        <w:rFonts w:ascii="Tahoma" w:hAnsi="Tahoma"/>
                        <w:spacing w:val="-3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da</w:t>
                    </w:r>
                    <w:r>
                      <w:rPr>
                        <w:rFonts w:ascii="Tahoma" w:hAnsi="Tahoma"/>
                        <w:spacing w:val="-3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Lei</w:t>
                    </w:r>
                  </w:p>
                  <w:p>
                    <w:pPr>
                      <w:spacing w:line="420" w:lineRule="atLeast" w:before="0"/>
                      <w:ind w:left="0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Geral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Proteção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10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Dados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Pessoais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–</w:t>
                    </w:r>
                    <w:r>
                      <w:rPr>
                        <w:rFonts w:ascii="Tahoma" w:hAnsi="Tahoma"/>
                        <w:spacing w:val="-10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LGPD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(Lei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nº</w:t>
                    </w:r>
                    <w:r>
                      <w:rPr>
                        <w:rFonts w:ascii="Tahoma" w:hAnsi="Tahoma"/>
                        <w:spacing w:val="-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13.709/2018),</w:t>
                    </w:r>
                    <w:r>
                      <w:rPr>
                        <w:rFonts w:ascii="Tahoma" w:hAnsi="Tahoma"/>
                        <w:spacing w:val="-90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conforme</w:t>
                    </w:r>
                    <w:r>
                      <w:rPr>
                        <w:rFonts w:ascii="Tahoma" w:hAnsi="Tahoma"/>
                        <w:spacing w:val="-30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alterada.</w:t>
                    </w:r>
                  </w:p>
                </w:txbxContent>
              </v:textbox>
              <w10:wrap type="none"/>
            </v:shap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shadow/>
                        <w:color w:val="2E3333"/>
                        <w:sz w:val="30"/>
                      </w:rPr>
                      <w:t>7/9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line="278" w:lineRule="auto" w:before="197"/>
        <w:ind w:left="1189" w:right="1036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0</wp:posOffset>
            </wp:positionH>
            <wp:positionV relativeFrom="paragraph">
              <wp:posOffset>-601465</wp:posOffset>
            </wp:positionV>
            <wp:extent cx="2163569" cy="2297184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9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abatido proporcionalmente conforme o tempo restante de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cumprimento</w:t>
      </w:r>
      <w:r>
        <w:rPr>
          <w:rFonts w:ascii="Tahoma" w:hAnsi="Tahoma"/>
          <w:spacing w:val="10"/>
        </w:rPr>
        <w:t> </w:t>
      </w:r>
      <w:r>
        <w:rPr>
          <w:rFonts w:ascii="Tahoma" w:hAnsi="Tahoma"/>
        </w:rPr>
        <w:t>do</w:t>
      </w:r>
      <w:r>
        <w:rPr>
          <w:rFonts w:ascii="Tahoma" w:hAnsi="Tahoma"/>
          <w:spacing w:val="11"/>
        </w:rPr>
        <w:t> </w:t>
      </w:r>
      <w:r>
        <w:rPr>
          <w:rFonts w:ascii="Tahoma" w:hAnsi="Tahoma"/>
        </w:rPr>
        <w:t>contrato,</w:t>
      </w:r>
      <w:r>
        <w:rPr>
          <w:rFonts w:ascii="Tahoma" w:hAnsi="Tahoma"/>
          <w:spacing w:val="10"/>
        </w:rPr>
        <w:t> </w:t>
      </w:r>
      <w:r>
        <w:rPr>
          <w:rFonts w:ascii="Tahoma" w:hAnsi="Tahoma"/>
        </w:rPr>
        <w:t>sem</w:t>
      </w:r>
      <w:r>
        <w:rPr>
          <w:rFonts w:ascii="Tahoma" w:hAnsi="Tahoma"/>
          <w:spacing w:val="11"/>
        </w:rPr>
        <w:t> </w:t>
      </w:r>
      <w:r>
        <w:rPr>
          <w:rFonts w:ascii="Tahoma" w:hAnsi="Tahoma"/>
        </w:rPr>
        <w:t>prejuízo</w:t>
      </w:r>
      <w:r>
        <w:rPr>
          <w:rFonts w:ascii="Tahoma" w:hAnsi="Tahoma"/>
          <w:spacing w:val="10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11"/>
        </w:rPr>
        <w:t> </w:t>
      </w:r>
      <w:r>
        <w:rPr>
          <w:rFonts w:ascii="Tahoma" w:hAnsi="Tahoma"/>
        </w:rPr>
        <w:t>indenização</w:t>
      </w:r>
      <w:r>
        <w:rPr>
          <w:rFonts w:ascii="Tahoma" w:hAnsi="Tahoma"/>
          <w:spacing w:val="10"/>
        </w:rPr>
        <w:t> </w:t>
      </w:r>
      <w:r>
        <w:rPr>
          <w:rFonts w:ascii="Tahoma" w:hAnsi="Tahoma"/>
        </w:rPr>
        <w:t>ou</w:t>
      </w:r>
      <w:r>
        <w:rPr>
          <w:rFonts w:ascii="Tahoma" w:hAnsi="Tahoma"/>
          <w:spacing w:val="11"/>
        </w:rPr>
        <w:t> </w:t>
      </w:r>
      <w:r>
        <w:rPr>
          <w:rFonts w:ascii="Tahoma" w:hAnsi="Tahoma"/>
        </w:rPr>
        <w:t>reparação</w:t>
      </w:r>
      <w:r>
        <w:rPr>
          <w:rFonts w:ascii="Tahoma" w:hAnsi="Tahoma"/>
          <w:spacing w:val="-91"/>
        </w:rPr>
        <w:t> </w:t>
      </w:r>
      <w:r>
        <w:rPr>
          <w:rFonts w:ascii="Tahoma" w:hAnsi="Tahoma"/>
        </w:rPr>
        <w:t>por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eventuais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perdas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e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danos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que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superem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valor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</w:rPr>
        <w:t>da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multa.</w:t>
      </w:r>
    </w:p>
    <w:p>
      <w:pPr>
        <w:pStyle w:val="BodyText"/>
        <w:spacing w:before="7"/>
        <w:rPr>
          <w:rFonts w:ascii="Tahoma"/>
        </w:rPr>
      </w:pPr>
    </w:p>
    <w:p>
      <w:pPr>
        <w:pStyle w:val="Heading1"/>
        <w:spacing w:before="1"/>
      </w:pPr>
      <w:r>
        <w:rPr>
          <w:color w:val="2E3333"/>
        </w:rPr>
        <w:t>CLÁUSULA</w:t>
      </w:r>
      <w:r>
        <w:rPr>
          <w:color w:val="2E3333"/>
          <w:spacing w:val="25"/>
        </w:rPr>
        <w:t> </w:t>
      </w:r>
      <w:r>
        <w:rPr>
          <w:color w:val="2E3333"/>
        </w:rPr>
        <w:t>SÉTIMA:</w:t>
      </w:r>
      <w:r>
        <w:rPr>
          <w:color w:val="2E3333"/>
          <w:spacing w:val="25"/>
        </w:rPr>
        <w:t> </w:t>
      </w:r>
      <w:r>
        <w:rPr>
          <w:color w:val="2E3333"/>
        </w:rPr>
        <w:t>DISPOSIÇÕES</w:t>
      </w:r>
      <w:r>
        <w:rPr>
          <w:color w:val="2E3333"/>
          <w:spacing w:val="25"/>
        </w:rPr>
        <w:t> </w:t>
      </w:r>
      <w:r>
        <w:rPr>
          <w:color w:val="2E3333"/>
        </w:rPr>
        <w:t>GERAIS</w:t>
      </w:r>
    </w:p>
    <w:p>
      <w:pPr>
        <w:pStyle w:val="BodyText"/>
        <w:spacing w:before="7"/>
        <w:rPr>
          <w:rFonts w:ascii="Trebuchet MS"/>
          <w:b/>
          <w:sz w:val="36"/>
        </w:rPr>
      </w:pP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1071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Ficam assegurados à CONTRATADA todos os direitos autorais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relativos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ao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projeto,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sem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que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à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CONTRATANTE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caiba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qualquer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direito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neste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sentido,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mesmo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em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caso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rescisão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presente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instrumento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e</w:t>
      </w:r>
      <w:r>
        <w:rPr>
          <w:rFonts w:ascii="Tahoma" w:hAnsi="Tahoma"/>
          <w:spacing w:val="-90"/>
          <w:sz w:val="30"/>
        </w:rPr>
        <w:t> </w:t>
      </w:r>
      <w:r>
        <w:rPr>
          <w:rFonts w:ascii="Tahoma" w:hAnsi="Tahoma"/>
          <w:w w:val="105"/>
          <w:sz w:val="30"/>
        </w:rPr>
        <w:t>com a total liberação da CONTRATADA publicar em seus meios de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divulgação</w:t>
      </w:r>
      <w:r>
        <w:rPr>
          <w:rFonts w:ascii="Tahoma" w:hAnsi="Tahoma"/>
          <w:spacing w:val="-20"/>
          <w:sz w:val="30"/>
        </w:rPr>
        <w:t> </w:t>
      </w:r>
      <w:r>
        <w:rPr>
          <w:rFonts w:ascii="Tahoma" w:hAnsi="Tahoma"/>
          <w:sz w:val="30"/>
        </w:rPr>
        <w:t>pessoal</w:t>
      </w:r>
      <w:r>
        <w:rPr>
          <w:rFonts w:ascii="Tahoma" w:hAnsi="Tahoma"/>
          <w:spacing w:val="-19"/>
          <w:sz w:val="30"/>
        </w:rPr>
        <w:t> </w:t>
      </w:r>
      <w:r>
        <w:rPr>
          <w:rFonts w:ascii="Tahoma" w:hAnsi="Tahoma"/>
          <w:sz w:val="30"/>
        </w:rPr>
        <w:t>tais</w:t>
      </w:r>
      <w:r>
        <w:rPr>
          <w:rFonts w:ascii="Tahoma" w:hAnsi="Tahoma"/>
          <w:spacing w:val="-20"/>
          <w:sz w:val="30"/>
        </w:rPr>
        <w:t> </w:t>
      </w:r>
      <w:r>
        <w:rPr>
          <w:rFonts w:ascii="Tahoma" w:hAnsi="Tahoma"/>
          <w:sz w:val="30"/>
        </w:rPr>
        <w:t>como</w:t>
      </w:r>
      <w:r>
        <w:rPr>
          <w:rFonts w:ascii="Tahoma" w:hAnsi="Tahoma"/>
          <w:spacing w:val="-19"/>
          <w:sz w:val="30"/>
        </w:rPr>
        <w:t> </w:t>
      </w:r>
      <w:r>
        <w:rPr>
          <w:rFonts w:ascii="Tahoma" w:hAnsi="Tahoma"/>
          <w:sz w:val="30"/>
        </w:rPr>
        <w:t>mídias</w:t>
      </w:r>
      <w:r>
        <w:rPr>
          <w:rFonts w:ascii="Tahoma" w:hAnsi="Tahoma"/>
          <w:spacing w:val="-19"/>
          <w:sz w:val="30"/>
        </w:rPr>
        <w:t> </w:t>
      </w:r>
      <w:r>
        <w:rPr>
          <w:rFonts w:ascii="Tahoma" w:hAnsi="Tahoma"/>
          <w:sz w:val="30"/>
        </w:rPr>
        <w:t>sociais,</w:t>
      </w:r>
      <w:r>
        <w:rPr>
          <w:rFonts w:ascii="Tahoma" w:hAnsi="Tahoma"/>
          <w:spacing w:val="-20"/>
          <w:sz w:val="30"/>
        </w:rPr>
        <w:t> </w:t>
      </w:r>
      <w:r>
        <w:rPr>
          <w:rFonts w:ascii="Tahoma" w:hAnsi="Tahoma"/>
          <w:sz w:val="30"/>
        </w:rPr>
        <w:t>sites</w:t>
      </w:r>
      <w:r>
        <w:rPr>
          <w:rFonts w:ascii="Tahoma" w:hAnsi="Tahoma"/>
          <w:spacing w:val="-19"/>
          <w:sz w:val="30"/>
        </w:rPr>
        <w:t> </w:t>
      </w:r>
      <w:r>
        <w:rPr>
          <w:rFonts w:ascii="Tahoma" w:hAnsi="Tahoma"/>
          <w:sz w:val="30"/>
        </w:rPr>
        <w:t>e</w:t>
      </w:r>
      <w:r>
        <w:rPr>
          <w:rFonts w:ascii="Tahoma" w:hAnsi="Tahoma"/>
          <w:spacing w:val="-19"/>
          <w:sz w:val="30"/>
        </w:rPr>
        <w:t> </w:t>
      </w:r>
      <w:r>
        <w:rPr>
          <w:rFonts w:ascii="Tahoma" w:hAnsi="Tahoma"/>
          <w:sz w:val="30"/>
        </w:rPr>
        <w:t>portfólio;</w:t>
      </w: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1518" w:firstLine="0"/>
        <w:jc w:val="left"/>
        <w:rPr>
          <w:rFonts w:ascii="Tahoma" w:hAnsi="Tahoma"/>
          <w:sz w:val="30"/>
        </w:rPr>
      </w:pPr>
      <w:r>
        <w:rPr>
          <w:rFonts w:ascii="Tahoma" w:hAnsi="Tahoma"/>
          <w:sz w:val="30"/>
        </w:rPr>
        <w:t>Os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direitos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obrigações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presente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Contrato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não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poderão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ser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transferidos ou cedidos por qualquer das Partes, sem a prévia 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w w:val="105"/>
          <w:sz w:val="30"/>
        </w:rPr>
        <w:t>expressa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anuência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da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outra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Parte.</w:t>
      </w: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973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CONTRATANTE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fica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isenta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toda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qualquer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responsabilidade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pelo não cumprimento pela CONTRATADA de determinações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administrativas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e/ou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legais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relativas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à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execução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objeto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presente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w w:val="105"/>
          <w:sz w:val="30"/>
        </w:rPr>
        <w:t>instrumento;</w:t>
      </w: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980" w:firstLine="0"/>
        <w:jc w:val="left"/>
        <w:rPr>
          <w:rFonts w:ascii="Tahoma" w:hAnsi="Tahoma"/>
          <w:sz w:val="30"/>
        </w:rPr>
      </w:pPr>
      <w:r>
        <w:rPr>
          <w:rFonts w:ascii="Tahoma" w:hAnsi="Tahoma"/>
          <w:spacing w:val="-1"/>
          <w:w w:val="105"/>
          <w:sz w:val="30"/>
        </w:rPr>
        <w:t>Os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spacing w:val="-1"/>
          <w:w w:val="105"/>
          <w:sz w:val="30"/>
        </w:rPr>
        <w:t>signatários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do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presente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contrato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asseguram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afirmam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que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são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os representantes legais competentes para assumir em nome das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partes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as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obrigações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descritas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neste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contrato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representar</w:t>
      </w:r>
      <w:r>
        <w:rPr>
          <w:rFonts w:ascii="Tahoma" w:hAnsi="Tahoma"/>
          <w:spacing w:val="-32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forma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efetiva</w:t>
      </w:r>
      <w:r>
        <w:rPr>
          <w:rFonts w:ascii="Tahoma" w:hAnsi="Tahoma"/>
          <w:spacing w:val="-3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seus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interesses.</w:t>
      </w: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871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Este Contrato não estabelece entre as Partes contratantes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nenhuma forma de sociedade, associação, agência, consórcio ou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responsabilidade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solidária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ou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subsidiária,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bem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como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não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se</w:t>
      </w:r>
      <w:r>
        <w:rPr>
          <w:rFonts w:ascii="Tahoma" w:hAnsi="Tahoma"/>
          <w:spacing w:val="19"/>
          <w:sz w:val="30"/>
        </w:rPr>
        <w:t> </w:t>
      </w:r>
      <w:r>
        <w:rPr>
          <w:rFonts w:ascii="Tahoma" w:hAnsi="Tahoma"/>
          <w:sz w:val="30"/>
        </w:rPr>
        <w:t>estabelece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qualquer vínculo empregatício ou responsabilidade por parte da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w w:val="105"/>
          <w:sz w:val="30"/>
        </w:rPr>
        <w:t>CONTRATANTE</w:t>
      </w:r>
      <w:r>
        <w:rPr>
          <w:rFonts w:ascii="Tahoma" w:hAnsi="Tahoma"/>
          <w:spacing w:val="-28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com</w:t>
      </w:r>
      <w:r>
        <w:rPr>
          <w:rFonts w:ascii="Tahoma" w:hAnsi="Tahoma"/>
          <w:spacing w:val="-27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relação</w:t>
      </w:r>
      <w:r>
        <w:rPr>
          <w:rFonts w:ascii="Tahoma" w:hAnsi="Tahoma"/>
          <w:spacing w:val="-28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ao</w:t>
      </w:r>
      <w:r>
        <w:rPr>
          <w:rFonts w:ascii="Tahoma" w:hAnsi="Tahoma"/>
          <w:spacing w:val="-27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CONTRATADO,</w:t>
      </w:r>
      <w:r>
        <w:rPr>
          <w:rFonts w:ascii="Tahoma" w:hAnsi="Tahoma"/>
          <w:spacing w:val="-27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seus</w:t>
      </w:r>
      <w:r>
        <w:rPr>
          <w:rFonts w:ascii="Tahoma" w:hAnsi="Tahoma"/>
          <w:spacing w:val="-28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subcontratados,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prepostos</w:t>
      </w:r>
      <w:r>
        <w:rPr>
          <w:rFonts w:ascii="Tahoma" w:hAnsi="Tahoma"/>
          <w:spacing w:val="13"/>
          <w:sz w:val="30"/>
        </w:rPr>
        <w:t> </w:t>
      </w:r>
      <w:r>
        <w:rPr>
          <w:rFonts w:ascii="Tahoma" w:hAnsi="Tahoma"/>
          <w:sz w:val="30"/>
        </w:rPr>
        <w:t>ou</w:t>
      </w:r>
      <w:r>
        <w:rPr>
          <w:rFonts w:ascii="Tahoma" w:hAnsi="Tahoma"/>
          <w:spacing w:val="14"/>
          <w:sz w:val="30"/>
        </w:rPr>
        <w:t> </w:t>
      </w:r>
      <w:r>
        <w:rPr>
          <w:rFonts w:ascii="Tahoma" w:hAnsi="Tahoma"/>
          <w:sz w:val="30"/>
        </w:rPr>
        <w:t>profissionais</w:t>
      </w:r>
      <w:r>
        <w:rPr>
          <w:rFonts w:ascii="Tahoma" w:hAnsi="Tahoma"/>
          <w:spacing w:val="14"/>
          <w:sz w:val="30"/>
        </w:rPr>
        <w:t> </w:t>
      </w:r>
      <w:r>
        <w:rPr>
          <w:rFonts w:ascii="Tahoma" w:hAnsi="Tahoma"/>
          <w:sz w:val="30"/>
        </w:rPr>
        <w:t>utilizados</w:t>
      </w:r>
      <w:r>
        <w:rPr>
          <w:rFonts w:ascii="Tahoma" w:hAnsi="Tahoma"/>
          <w:spacing w:val="14"/>
          <w:sz w:val="30"/>
        </w:rPr>
        <w:t> </w:t>
      </w:r>
      <w:r>
        <w:rPr>
          <w:rFonts w:ascii="Tahoma" w:hAnsi="Tahoma"/>
          <w:sz w:val="30"/>
        </w:rPr>
        <w:t>para</w:t>
      </w:r>
      <w:r>
        <w:rPr>
          <w:rFonts w:ascii="Tahoma" w:hAnsi="Tahoma"/>
          <w:spacing w:val="14"/>
          <w:sz w:val="30"/>
        </w:rPr>
        <w:t> </w:t>
      </w:r>
      <w:r>
        <w:rPr>
          <w:rFonts w:ascii="Tahoma" w:hAnsi="Tahoma"/>
          <w:sz w:val="30"/>
        </w:rPr>
        <w:t>a</w:t>
      </w:r>
      <w:r>
        <w:rPr>
          <w:rFonts w:ascii="Tahoma" w:hAnsi="Tahoma"/>
          <w:spacing w:val="13"/>
          <w:sz w:val="30"/>
        </w:rPr>
        <w:t> </w:t>
      </w:r>
      <w:r>
        <w:rPr>
          <w:rFonts w:ascii="Tahoma" w:hAnsi="Tahoma"/>
          <w:sz w:val="30"/>
        </w:rPr>
        <w:t>prestação</w:t>
      </w:r>
      <w:r>
        <w:rPr>
          <w:rFonts w:ascii="Tahoma" w:hAnsi="Tahoma"/>
          <w:spacing w:val="14"/>
          <w:sz w:val="30"/>
        </w:rPr>
        <w:t> </w:t>
      </w:r>
      <w:r>
        <w:rPr>
          <w:rFonts w:ascii="Tahoma" w:hAnsi="Tahoma"/>
          <w:sz w:val="30"/>
        </w:rPr>
        <w:t>dos</w:t>
      </w:r>
      <w:r>
        <w:rPr>
          <w:rFonts w:ascii="Tahoma" w:hAnsi="Tahoma"/>
          <w:spacing w:val="14"/>
          <w:sz w:val="30"/>
        </w:rPr>
        <w:t> </w:t>
      </w:r>
      <w:r>
        <w:rPr>
          <w:rFonts w:ascii="Tahoma" w:hAnsi="Tahoma"/>
          <w:sz w:val="30"/>
        </w:rPr>
        <w:t>Serviços</w:t>
      </w:r>
      <w:r>
        <w:rPr>
          <w:rFonts w:ascii="Tahoma" w:hAnsi="Tahoma"/>
          <w:spacing w:val="14"/>
          <w:sz w:val="30"/>
        </w:rPr>
        <w:t> </w:t>
      </w:r>
      <w:r>
        <w:rPr>
          <w:rFonts w:ascii="Tahoma" w:hAnsi="Tahoma"/>
          <w:sz w:val="30"/>
        </w:rPr>
        <w:t>ora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w w:val="105"/>
          <w:sz w:val="30"/>
        </w:rPr>
        <w:t>contratados.;</w:t>
      </w: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1367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Para efeitos da execução do presente Contrato e do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acompanhamento</w:t>
      </w:r>
      <w:r>
        <w:rPr>
          <w:rFonts w:ascii="Tahoma" w:hAnsi="Tahoma"/>
          <w:spacing w:val="-2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da</w:t>
      </w:r>
      <w:r>
        <w:rPr>
          <w:rFonts w:ascii="Tahoma" w:hAnsi="Tahoma"/>
          <w:spacing w:val="-2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relação</w:t>
      </w:r>
      <w:r>
        <w:rPr>
          <w:rFonts w:ascii="Tahoma" w:hAnsi="Tahoma"/>
          <w:spacing w:val="-2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2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prestação</w:t>
      </w:r>
      <w:r>
        <w:rPr>
          <w:rFonts w:ascii="Tahoma" w:hAnsi="Tahoma"/>
          <w:spacing w:val="-2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dos</w:t>
      </w:r>
      <w:r>
        <w:rPr>
          <w:rFonts w:ascii="Tahoma" w:hAnsi="Tahoma"/>
          <w:spacing w:val="-2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Serviços,</w:t>
      </w:r>
      <w:r>
        <w:rPr>
          <w:rFonts w:ascii="Tahoma" w:hAnsi="Tahoma"/>
          <w:spacing w:val="-2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as</w:t>
      </w:r>
      <w:r>
        <w:rPr>
          <w:rFonts w:ascii="Tahoma" w:hAnsi="Tahoma"/>
          <w:spacing w:val="-2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Partes</w:t>
      </w:r>
    </w:p>
    <w:p>
      <w:pPr>
        <w:spacing w:after="0" w:line="278" w:lineRule="auto"/>
        <w:jc w:val="left"/>
        <w:rPr>
          <w:rFonts w:ascii="Tahoma" w:hAnsi="Tahoma"/>
          <w:sz w:val="30"/>
        </w:rPr>
        <w:sectPr>
          <w:pgSz w:w="11900" w:h="16850"/>
          <w:pgMar w:top="0" w:bottom="0" w:left="0" w:right="320"/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10400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89.398193pt;width:595pt;height:152.15pt;mso-position-horizontal-relative:page;mso-position-vertical-relative:page;z-index:15744000" coordorigin="0,13788" coordsize="11900,30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 style="position:absolute;left:1189;top:13787;width:9264;height:1568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disposições</w:t>
                    </w:r>
                    <w:r>
                      <w:rPr>
                        <w:rFonts w:ascii="Tahoma" w:hAnsi="Tahoma"/>
                        <w:spacing w:val="-1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da</w:t>
                    </w:r>
                    <w:r>
                      <w:rPr>
                        <w:rFonts w:ascii="Tahoma" w:hAnsi="Tahoma"/>
                        <w:spacing w:val="-1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Lei</w:t>
                    </w:r>
                    <w:r>
                      <w:rPr>
                        <w:rFonts w:ascii="Tahoma" w:hAnsi="Tahoma"/>
                        <w:spacing w:val="-1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4680/65,</w:t>
                    </w:r>
                    <w:r>
                      <w:rPr>
                        <w:rFonts w:ascii="Tahoma" w:hAnsi="Tahoma"/>
                        <w:spacing w:val="-1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dos</w:t>
                    </w:r>
                    <w:r>
                      <w:rPr>
                        <w:rFonts w:ascii="Tahoma" w:hAnsi="Tahoma"/>
                        <w:spacing w:val="-1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Decretos</w:t>
                    </w:r>
                    <w:r>
                      <w:rPr>
                        <w:rFonts w:ascii="Tahoma" w:hAnsi="Tahoma"/>
                        <w:spacing w:val="-1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nº</w:t>
                    </w:r>
                    <w:r>
                      <w:rPr>
                        <w:rFonts w:ascii="Tahoma" w:hAnsi="Tahoma"/>
                        <w:spacing w:val="-1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57.690/66,</w:t>
                    </w:r>
                    <w:r>
                      <w:rPr>
                        <w:rFonts w:ascii="Tahoma" w:hAnsi="Tahoma"/>
                        <w:spacing w:val="-1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com</w:t>
                    </w:r>
                    <w:r>
                      <w:rPr>
                        <w:rFonts w:ascii="Tahoma" w:hAnsi="Tahoma"/>
                        <w:spacing w:val="-1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as</w:t>
                    </w:r>
                  </w:p>
                  <w:p>
                    <w:pPr>
                      <w:spacing w:line="420" w:lineRule="atLeast" w:before="0"/>
                      <w:ind w:left="0" w:right="9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alterações introduzidas pelo 4563/02, da Lei 9.610/98 (Lei de Direitos</w:t>
                    </w:r>
                    <w:r>
                      <w:rPr>
                        <w:rFonts w:ascii="Tahoma" w:hAnsi="Tahoma"/>
                        <w:spacing w:val="-9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30"/>
                      </w:rPr>
                      <w:t>Autorais),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30"/>
                      </w:rPr>
                      <w:t>as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30"/>
                      </w:rPr>
                      <w:t>Normas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Padrão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da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Atividade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Publicitária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e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do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Código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9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Ética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dos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Profissionais</w:t>
                    </w:r>
                    <w:r>
                      <w:rPr>
                        <w:rFonts w:ascii="Tahoma" w:hAnsi="Tahoma"/>
                        <w:spacing w:val="-3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3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Propaganda.</w:t>
                    </w:r>
                  </w:p>
                </w:txbxContent>
              </v:textbox>
              <w10:wrap type="none"/>
            </v:shap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2E3333"/>
                        <w:sz w:val="30"/>
                      </w:rPr>
                      <w:t>8/9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46" w:after="0"/>
        <w:ind w:left="1189" w:right="1158" w:firstLine="0"/>
        <w:jc w:val="left"/>
        <w:rPr>
          <w:rFonts w:ascii="Tahoma" w:hAnsi="Tahoma"/>
          <w:sz w:val="30"/>
        </w:rPr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0</wp:posOffset>
            </wp:positionH>
            <wp:positionV relativeFrom="paragraph">
              <wp:posOffset>-697350</wp:posOffset>
            </wp:positionV>
            <wp:extent cx="2163569" cy="2297184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9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w w:val="105"/>
          <w:sz w:val="30"/>
        </w:rPr>
        <w:t>Cada Parte se compromete pelo tratamento pelo qual é o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responsável no âmbito do presente Contrato e de acordo com 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disposto</w:t>
      </w:r>
      <w:r>
        <w:rPr>
          <w:rFonts w:ascii="Tahoma" w:hAnsi="Tahoma"/>
          <w:spacing w:val="5"/>
          <w:sz w:val="30"/>
        </w:rPr>
        <w:t> </w:t>
      </w:r>
      <w:r>
        <w:rPr>
          <w:rFonts w:ascii="Tahoma" w:hAnsi="Tahoma"/>
          <w:sz w:val="30"/>
        </w:rPr>
        <w:t>na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referida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Lei,</w:t>
      </w:r>
      <w:r>
        <w:rPr>
          <w:rFonts w:ascii="Tahoma" w:hAnsi="Tahoma"/>
          <w:spacing w:val="5"/>
          <w:sz w:val="30"/>
        </w:rPr>
        <w:t> </w:t>
      </w:r>
      <w:r>
        <w:rPr>
          <w:rFonts w:ascii="Tahoma" w:hAnsi="Tahoma"/>
          <w:sz w:val="30"/>
        </w:rPr>
        <w:t>a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respeitar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a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regulação</w:t>
      </w:r>
      <w:r>
        <w:rPr>
          <w:rFonts w:ascii="Tahoma" w:hAnsi="Tahoma"/>
          <w:spacing w:val="5"/>
          <w:sz w:val="30"/>
        </w:rPr>
        <w:t> </w:t>
      </w:r>
      <w:r>
        <w:rPr>
          <w:rFonts w:ascii="Tahoma" w:hAnsi="Tahoma"/>
          <w:sz w:val="30"/>
        </w:rPr>
        <w:t>aplicável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em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matéria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proteção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dados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pessoais</w:t>
      </w:r>
      <w:r>
        <w:rPr>
          <w:rFonts w:ascii="Tahoma" w:hAnsi="Tahoma"/>
          <w:spacing w:val="-22"/>
          <w:sz w:val="30"/>
        </w:rPr>
        <w:t> </w:t>
      </w:r>
      <w:r>
        <w:rPr>
          <w:rFonts w:ascii="Tahoma" w:hAnsi="Tahoma"/>
          <w:sz w:val="30"/>
        </w:rPr>
        <w:t>e,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nomeadamente,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a:</w:t>
      </w:r>
    </w:p>
    <w:p>
      <w:pPr>
        <w:pStyle w:val="ListParagraph"/>
        <w:numPr>
          <w:ilvl w:val="0"/>
          <w:numId w:val="11"/>
        </w:numPr>
        <w:tabs>
          <w:tab w:pos="1506" w:val="left" w:leader="none"/>
        </w:tabs>
        <w:spacing w:line="278" w:lineRule="auto" w:before="0" w:after="0"/>
        <w:ind w:left="1189" w:right="886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Garantir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confidencialidade</w:t>
      </w:r>
      <w:r>
        <w:rPr>
          <w:rFonts w:ascii="Tahoma" w:hAnsi="Tahoma"/>
          <w:spacing w:val="-29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segurança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dos</w:t>
      </w:r>
      <w:r>
        <w:rPr>
          <w:rFonts w:ascii="Tahoma" w:hAnsi="Tahoma"/>
          <w:spacing w:val="-29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dados</w:t>
      </w:r>
      <w:r>
        <w:rPr>
          <w:rFonts w:ascii="Tahoma" w:hAnsi="Tahoma"/>
          <w:spacing w:val="-30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pessoais</w:t>
      </w:r>
      <w:r>
        <w:rPr>
          <w:rFonts w:ascii="Tahoma" w:hAnsi="Tahoma"/>
          <w:spacing w:val="-29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objeto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3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tratamento;</w:t>
      </w: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78" w:lineRule="auto" w:before="0" w:after="0"/>
        <w:ind w:left="1189" w:right="1414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Tratar os dados pessoais somente para fins de execução do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presente Contrato e para o acompanhamento da relação de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pacing w:val="-1"/>
          <w:w w:val="105"/>
          <w:sz w:val="30"/>
        </w:rPr>
        <w:t>prestação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spacing w:val="-1"/>
          <w:w w:val="105"/>
          <w:sz w:val="30"/>
        </w:rPr>
        <w:t>dos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spacing w:val="-1"/>
          <w:w w:val="105"/>
          <w:sz w:val="30"/>
        </w:rPr>
        <w:t>Serviços,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com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exclusão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qualquer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outra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finalidade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sz w:val="30"/>
        </w:rPr>
        <w:t>sem</w:t>
      </w:r>
      <w:r>
        <w:rPr>
          <w:rFonts w:ascii="Tahoma" w:hAnsi="Tahoma"/>
          <w:spacing w:val="-24"/>
          <w:sz w:val="30"/>
        </w:rPr>
        <w:t> </w:t>
      </w:r>
      <w:r>
        <w:rPr>
          <w:rFonts w:ascii="Tahoma" w:hAnsi="Tahoma"/>
          <w:sz w:val="30"/>
        </w:rPr>
        <w:t>o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prévio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consentimento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por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escrito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da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outra</w:t>
      </w:r>
      <w:r>
        <w:rPr>
          <w:rFonts w:ascii="Tahoma" w:hAnsi="Tahoma"/>
          <w:spacing w:val="-23"/>
          <w:sz w:val="30"/>
        </w:rPr>
        <w:t> </w:t>
      </w:r>
      <w:r>
        <w:rPr>
          <w:rFonts w:ascii="Tahoma" w:hAnsi="Tahoma"/>
          <w:sz w:val="30"/>
        </w:rPr>
        <w:t>Parte;</w:t>
      </w: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950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O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não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exercício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por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qualquer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das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partes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direitos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ou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faculdades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que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lhe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assistam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em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decorrência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presente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contrato,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ou</w:t>
      </w:r>
      <w:r>
        <w:rPr>
          <w:rFonts w:ascii="Tahoma" w:hAnsi="Tahoma"/>
          <w:spacing w:val="6"/>
          <w:sz w:val="30"/>
        </w:rPr>
        <w:t> </w:t>
      </w:r>
      <w:r>
        <w:rPr>
          <w:rFonts w:ascii="Tahoma" w:hAnsi="Tahoma"/>
          <w:sz w:val="30"/>
        </w:rPr>
        <w:t>a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tolerância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w w:val="105"/>
          <w:sz w:val="30"/>
        </w:rPr>
        <w:t>com o atraso no cumprimento das obrigações da outra parte, não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afetará</w:t>
      </w:r>
      <w:r>
        <w:rPr>
          <w:rFonts w:ascii="Tahoma" w:hAnsi="Tahoma"/>
          <w:spacing w:val="12"/>
          <w:sz w:val="30"/>
        </w:rPr>
        <w:t> </w:t>
      </w:r>
      <w:r>
        <w:rPr>
          <w:rFonts w:ascii="Tahoma" w:hAnsi="Tahoma"/>
          <w:sz w:val="30"/>
        </w:rPr>
        <w:t>aqueles</w:t>
      </w:r>
      <w:r>
        <w:rPr>
          <w:rFonts w:ascii="Tahoma" w:hAnsi="Tahoma"/>
          <w:spacing w:val="12"/>
          <w:sz w:val="30"/>
        </w:rPr>
        <w:t> </w:t>
      </w:r>
      <w:r>
        <w:rPr>
          <w:rFonts w:ascii="Tahoma" w:hAnsi="Tahoma"/>
          <w:sz w:val="30"/>
        </w:rPr>
        <w:t>direitos</w:t>
      </w:r>
      <w:r>
        <w:rPr>
          <w:rFonts w:ascii="Tahoma" w:hAnsi="Tahoma"/>
          <w:spacing w:val="13"/>
          <w:sz w:val="30"/>
        </w:rPr>
        <w:t> </w:t>
      </w:r>
      <w:r>
        <w:rPr>
          <w:rFonts w:ascii="Tahoma" w:hAnsi="Tahoma"/>
          <w:sz w:val="30"/>
        </w:rPr>
        <w:t>ou</w:t>
      </w:r>
      <w:r>
        <w:rPr>
          <w:rFonts w:ascii="Tahoma" w:hAnsi="Tahoma"/>
          <w:spacing w:val="12"/>
          <w:sz w:val="30"/>
        </w:rPr>
        <w:t> </w:t>
      </w:r>
      <w:r>
        <w:rPr>
          <w:rFonts w:ascii="Tahoma" w:hAnsi="Tahoma"/>
          <w:sz w:val="30"/>
        </w:rPr>
        <w:t>faculdades,</w:t>
      </w:r>
      <w:r>
        <w:rPr>
          <w:rFonts w:ascii="Tahoma" w:hAnsi="Tahoma"/>
          <w:spacing w:val="12"/>
          <w:sz w:val="30"/>
        </w:rPr>
        <w:t> </w:t>
      </w:r>
      <w:r>
        <w:rPr>
          <w:rFonts w:ascii="Tahoma" w:hAnsi="Tahoma"/>
          <w:sz w:val="30"/>
        </w:rPr>
        <w:t>os</w:t>
      </w:r>
      <w:r>
        <w:rPr>
          <w:rFonts w:ascii="Tahoma" w:hAnsi="Tahoma"/>
          <w:spacing w:val="13"/>
          <w:sz w:val="30"/>
        </w:rPr>
        <w:t> </w:t>
      </w:r>
      <w:r>
        <w:rPr>
          <w:rFonts w:ascii="Tahoma" w:hAnsi="Tahoma"/>
          <w:sz w:val="30"/>
        </w:rPr>
        <w:t>quais</w:t>
      </w:r>
      <w:r>
        <w:rPr>
          <w:rFonts w:ascii="Tahoma" w:hAnsi="Tahoma"/>
          <w:spacing w:val="12"/>
          <w:sz w:val="30"/>
        </w:rPr>
        <w:t> </w:t>
      </w:r>
      <w:r>
        <w:rPr>
          <w:rFonts w:ascii="Tahoma" w:hAnsi="Tahoma"/>
          <w:sz w:val="30"/>
        </w:rPr>
        <w:t>poderão</w:t>
      </w:r>
      <w:r>
        <w:rPr>
          <w:rFonts w:ascii="Tahoma" w:hAnsi="Tahoma"/>
          <w:spacing w:val="13"/>
          <w:sz w:val="30"/>
        </w:rPr>
        <w:t> </w:t>
      </w:r>
      <w:r>
        <w:rPr>
          <w:rFonts w:ascii="Tahoma" w:hAnsi="Tahoma"/>
          <w:sz w:val="30"/>
        </w:rPr>
        <w:t>ser</w:t>
      </w:r>
      <w:r>
        <w:rPr>
          <w:rFonts w:ascii="Tahoma" w:hAnsi="Tahoma"/>
          <w:spacing w:val="12"/>
          <w:sz w:val="30"/>
        </w:rPr>
        <w:t> </w:t>
      </w:r>
      <w:r>
        <w:rPr>
          <w:rFonts w:ascii="Tahoma" w:hAnsi="Tahoma"/>
          <w:sz w:val="30"/>
        </w:rPr>
        <w:t>exercidos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qualquer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tempo,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a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exclusivo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critério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interessado,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não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alterando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as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condições</w:t>
      </w:r>
      <w:r>
        <w:rPr>
          <w:rFonts w:ascii="Tahoma" w:hAnsi="Tahoma"/>
          <w:spacing w:val="-27"/>
          <w:sz w:val="30"/>
        </w:rPr>
        <w:t> </w:t>
      </w:r>
      <w:r>
        <w:rPr>
          <w:rFonts w:ascii="Tahoma" w:hAnsi="Tahoma"/>
          <w:sz w:val="30"/>
        </w:rPr>
        <w:t>neste</w:t>
      </w:r>
      <w:r>
        <w:rPr>
          <w:rFonts w:ascii="Tahoma" w:hAnsi="Tahoma"/>
          <w:spacing w:val="-27"/>
          <w:sz w:val="30"/>
        </w:rPr>
        <w:t> </w:t>
      </w:r>
      <w:r>
        <w:rPr>
          <w:rFonts w:ascii="Tahoma" w:hAnsi="Tahoma"/>
          <w:sz w:val="30"/>
        </w:rPr>
        <w:t>instrumento</w:t>
      </w:r>
      <w:r>
        <w:rPr>
          <w:rFonts w:ascii="Tahoma" w:hAnsi="Tahoma"/>
          <w:spacing w:val="-27"/>
          <w:sz w:val="30"/>
        </w:rPr>
        <w:t> </w:t>
      </w:r>
      <w:r>
        <w:rPr>
          <w:rFonts w:ascii="Tahoma" w:hAnsi="Tahoma"/>
          <w:sz w:val="30"/>
        </w:rPr>
        <w:t>estipuladas;</w:t>
      </w:r>
    </w:p>
    <w:p>
      <w:pPr>
        <w:pStyle w:val="ListParagraph"/>
        <w:numPr>
          <w:ilvl w:val="1"/>
          <w:numId w:val="10"/>
        </w:numPr>
        <w:tabs>
          <w:tab w:pos="1644" w:val="left" w:leader="none"/>
        </w:tabs>
        <w:spacing w:line="278" w:lineRule="auto" w:before="0" w:after="0"/>
        <w:ind w:left="1189" w:right="1018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As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Partes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afirmam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e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declaram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que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o</w:t>
      </w:r>
      <w:r>
        <w:rPr>
          <w:rFonts w:ascii="Tahoma" w:hAnsi="Tahoma"/>
          <w:spacing w:val="-34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presente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Contrato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poderá</w:t>
      </w:r>
      <w:r>
        <w:rPr>
          <w:rFonts w:ascii="Tahoma" w:hAnsi="Tahoma"/>
          <w:spacing w:val="-33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ser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sz w:val="30"/>
        </w:rPr>
        <w:t>assinado</w:t>
      </w:r>
      <w:r>
        <w:rPr>
          <w:rFonts w:ascii="Tahoma" w:hAnsi="Tahoma"/>
          <w:spacing w:val="15"/>
          <w:sz w:val="30"/>
        </w:rPr>
        <w:t> </w:t>
      </w:r>
      <w:r>
        <w:rPr>
          <w:rFonts w:ascii="Tahoma" w:hAnsi="Tahoma"/>
          <w:sz w:val="30"/>
        </w:rPr>
        <w:t>por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meio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eletrônico,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sendo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consideradas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válidas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as</w:t>
      </w:r>
      <w:r>
        <w:rPr>
          <w:rFonts w:ascii="Tahoma" w:hAnsi="Tahoma"/>
          <w:spacing w:val="16"/>
          <w:sz w:val="30"/>
        </w:rPr>
        <w:t> </w:t>
      </w:r>
      <w:r>
        <w:rPr>
          <w:rFonts w:ascii="Tahoma" w:hAnsi="Tahoma"/>
          <w:sz w:val="30"/>
        </w:rPr>
        <w:t>referidas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sz w:val="30"/>
        </w:rPr>
        <w:t>assinaturas, nos termos do artigo 10, parágrafo 2º, da Medida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w w:val="95"/>
          <w:sz w:val="30"/>
        </w:rPr>
        <w:t>Provisória</w:t>
      </w:r>
      <w:r>
        <w:rPr>
          <w:rFonts w:ascii="Tahoma" w:hAnsi="Tahoma"/>
          <w:spacing w:val="-25"/>
          <w:w w:val="95"/>
          <w:sz w:val="30"/>
        </w:rPr>
        <w:t> </w:t>
      </w:r>
      <w:r>
        <w:rPr>
          <w:rFonts w:ascii="Tahoma" w:hAnsi="Tahoma"/>
          <w:w w:val="95"/>
          <w:sz w:val="30"/>
        </w:rPr>
        <w:t>nº</w:t>
      </w:r>
      <w:r>
        <w:rPr>
          <w:rFonts w:ascii="Tahoma" w:hAnsi="Tahoma"/>
          <w:spacing w:val="-24"/>
          <w:w w:val="95"/>
          <w:sz w:val="30"/>
        </w:rPr>
        <w:t> </w:t>
      </w:r>
      <w:r>
        <w:rPr>
          <w:rFonts w:ascii="Tahoma" w:hAnsi="Tahoma"/>
          <w:w w:val="95"/>
          <w:sz w:val="30"/>
        </w:rPr>
        <w:t>2.200-2/2001.</w:t>
      </w:r>
    </w:p>
    <w:p>
      <w:pPr>
        <w:pStyle w:val="ListParagraph"/>
        <w:numPr>
          <w:ilvl w:val="1"/>
          <w:numId w:val="10"/>
        </w:numPr>
        <w:tabs>
          <w:tab w:pos="1809" w:val="left" w:leader="none"/>
        </w:tabs>
        <w:spacing w:line="278" w:lineRule="auto" w:before="0" w:after="0"/>
        <w:ind w:left="1189" w:right="983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A impossibilidade de prestação do serviço causada por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incorreção em informação fornecida pela CONTRATANTE ou por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omissão no provimento de informação essencial à prestação, não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w w:val="105"/>
          <w:sz w:val="30"/>
        </w:rPr>
        <w:t>caracterizará descumprimento de obrigação contratual pelo</w:t>
      </w:r>
      <w:r>
        <w:rPr>
          <w:rFonts w:ascii="Tahoma" w:hAnsi="Tahoma"/>
          <w:spacing w:val="1"/>
          <w:w w:val="105"/>
          <w:sz w:val="30"/>
        </w:rPr>
        <w:t> </w:t>
      </w:r>
      <w:r>
        <w:rPr>
          <w:rFonts w:ascii="Tahoma" w:hAnsi="Tahoma"/>
          <w:sz w:val="30"/>
        </w:rPr>
        <w:t>CONTRATADO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isentando-o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toda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qualquer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responsabilidade,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ao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tempo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em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que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configurará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o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não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cumprimento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obrigação</w:t>
      </w:r>
      <w:r>
        <w:rPr>
          <w:rFonts w:ascii="Tahoma" w:hAnsi="Tahoma"/>
          <w:spacing w:val="7"/>
          <w:sz w:val="30"/>
        </w:rPr>
        <w:t> </w:t>
      </w:r>
      <w:r>
        <w:rPr>
          <w:rFonts w:ascii="Tahoma" w:hAnsi="Tahoma"/>
          <w:sz w:val="30"/>
        </w:rPr>
        <w:t>por</w:t>
      </w:r>
      <w:r>
        <w:rPr>
          <w:rFonts w:ascii="Tahoma" w:hAnsi="Tahoma"/>
          <w:spacing w:val="8"/>
          <w:sz w:val="30"/>
        </w:rPr>
        <w:t> </w:t>
      </w:r>
      <w:r>
        <w:rPr>
          <w:rFonts w:ascii="Tahoma" w:hAnsi="Tahoma"/>
          <w:sz w:val="30"/>
        </w:rPr>
        <w:t>parte</w:t>
      </w:r>
      <w:r>
        <w:rPr>
          <w:rFonts w:ascii="Tahoma" w:hAnsi="Tahoma"/>
          <w:spacing w:val="-91"/>
          <w:sz w:val="30"/>
        </w:rPr>
        <w:t> </w:t>
      </w:r>
      <w:r>
        <w:rPr>
          <w:rFonts w:ascii="Tahoma" w:hAnsi="Tahoma"/>
          <w:w w:val="105"/>
          <w:sz w:val="30"/>
        </w:rPr>
        <w:t>da</w:t>
      </w:r>
      <w:r>
        <w:rPr>
          <w:rFonts w:ascii="Tahoma" w:hAnsi="Tahoma"/>
          <w:spacing w:val="-35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CONTRATANTE.</w:t>
      </w:r>
    </w:p>
    <w:p>
      <w:pPr>
        <w:pStyle w:val="ListParagraph"/>
        <w:numPr>
          <w:ilvl w:val="1"/>
          <w:numId w:val="10"/>
        </w:numPr>
        <w:tabs>
          <w:tab w:pos="1809" w:val="left" w:leader="none"/>
          <w:tab w:pos="8629" w:val="left" w:leader="none"/>
          <w:tab w:pos="10377" w:val="left" w:leader="none"/>
        </w:tabs>
        <w:spacing w:line="278" w:lineRule="auto" w:before="0" w:after="0"/>
        <w:ind w:left="1189" w:right="1133" w:firstLine="0"/>
        <w:jc w:val="left"/>
        <w:rPr>
          <w:rFonts w:ascii="Tahoma" w:hAnsi="Tahoma"/>
          <w:sz w:val="30"/>
        </w:rPr>
      </w:pPr>
      <w:r>
        <w:rPr>
          <w:rFonts w:ascii="Tahoma" w:hAnsi="Tahoma"/>
          <w:sz w:val="30"/>
        </w:rPr>
        <w:t>Fica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eleito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foro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da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Cidade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imes New Roman" w:hAnsi="Times New Roman"/>
          <w:sz w:val="30"/>
          <w:u w:val="single"/>
        </w:rPr>
        <w:tab/>
      </w:r>
      <w:r>
        <w:rPr>
          <w:rFonts w:ascii="Tahoma" w:hAnsi="Tahoma"/>
          <w:sz w:val="30"/>
        </w:rPr>
        <w:t>,</w:t>
      </w:r>
      <w:r>
        <w:rPr>
          <w:rFonts w:ascii="Times New Roman" w:hAnsi="Times New Roman"/>
          <w:sz w:val="30"/>
          <w:u w:val="single"/>
        </w:rPr>
        <w:tab/>
      </w:r>
      <w:r>
        <w:rPr>
          <w:rFonts w:ascii="Tahoma" w:hAnsi="Tahoma"/>
          <w:spacing w:val="-15"/>
          <w:w w:val="85"/>
          <w:sz w:val="30"/>
        </w:rPr>
        <w:t>,</w:t>
      </w:r>
      <w:r>
        <w:rPr>
          <w:rFonts w:ascii="Tahoma" w:hAnsi="Tahoma"/>
          <w:spacing w:val="-77"/>
          <w:w w:val="85"/>
          <w:sz w:val="30"/>
        </w:rPr>
        <w:t> </w:t>
      </w:r>
      <w:r>
        <w:rPr>
          <w:rFonts w:ascii="Tahoma" w:hAnsi="Tahoma"/>
          <w:sz w:val="30"/>
        </w:rPr>
        <w:t>para</w:t>
      </w:r>
      <w:r>
        <w:rPr>
          <w:rFonts w:ascii="Tahoma" w:hAnsi="Tahoma"/>
          <w:spacing w:val="-17"/>
          <w:sz w:val="30"/>
        </w:rPr>
        <w:t> </w:t>
      </w:r>
      <w:r>
        <w:rPr>
          <w:rFonts w:ascii="Tahoma" w:hAnsi="Tahoma"/>
          <w:sz w:val="30"/>
        </w:rPr>
        <w:t>decidir</w:t>
      </w:r>
      <w:r>
        <w:rPr>
          <w:rFonts w:ascii="Tahoma" w:hAnsi="Tahoma"/>
          <w:spacing w:val="-16"/>
          <w:sz w:val="30"/>
        </w:rPr>
        <w:t> </w:t>
      </w:r>
      <w:r>
        <w:rPr>
          <w:rFonts w:ascii="Tahoma" w:hAnsi="Tahoma"/>
          <w:sz w:val="30"/>
        </w:rPr>
        <w:t>qualquer</w:t>
      </w:r>
      <w:r>
        <w:rPr>
          <w:rFonts w:ascii="Tahoma" w:hAnsi="Tahoma"/>
          <w:spacing w:val="-16"/>
          <w:sz w:val="30"/>
        </w:rPr>
        <w:t> </w:t>
      </w:r>
      <w:r>
        <w:rPr>
          <w:rFonts w:ascii="Tahoma" w:hAnsi="Tahoma"/>
          <w:sz w:val="30"/>
        </w:rPr>
        <w:t>litígio</w:t>
      </w:r>
      <w:r>
        <w:rPr>
          <w:rFonts w:ascii="Tahoma" w:hAnsi="Tahoma"/>
          <w:spacing w:val="-16"/>
          <w:sz w:val="30"/>
        </w:rPr>
        <w:t> </w:t>
      </w:r>
      <w:r>
        <w:rPr>
          <w:rFonts w:ascii="Tahoma" w:hAnsi="Tahoma"/>
          <w:sz w:val="30"/>
        </w:rPr>
        <w:t>decorrente</w:t>
      </w:r>
      <w:r>
        <w:rPr>
          <w:rFonts w:ascii="Tahoma" w:hAnsi="Tahoma"/>
          <w:spacing w:val="-16"/>
          <w:sz w:val="30"/>
        </w:rPr>
        <w:t> </w:t>
      </w:r>
      <w:r>
        <w:rPr>
          <w:rFonts w:ascii="Tahoma" w:hAnsi="Tahoma"/>
          <w:sz w:val="30"/>
        </w:rPr>
        <w:t>do</w:t>
      </w:r>
      <w:r>
        <w:rPr>
          <w:rFonts w:ascii="Tahoma" w:hAnsi="Tahoma"/>
          <w:spacing w:val="-16"/>
          <w:sz w:val="30"/>
        </w:rPr>
        <w:t> </w:t>
      </w:r>
      <w:r>
        <w:rPr>
          <w:rFonts w:ascii="Tahoma" w:hAnsi="Tahoma"/>
          <w:sz w:val="30"/>
        </w:rPr>
        <w:t>presente</w:t>
      </w:r>
      <w:r>
        <w:rPr>
          <w:rFonts w:ascii="Tahoma" w:hAnsi="Tahoma"/>
          <w:spacing w:val="-16"/>
          <w:sz w:val="30"/>
        </w:rPr>
        <w:t> </w:t>
      </w:r>
      <w:r>
        <w:rPr>
          <w:rFonts w:ascii="Tahoma" w:hAnsi="Tahoma"/>
          <w:sz w:val="30"/>
        </w:rPr>
        <w:t>instrumento.</w:t>
      </w:r>
    </w:p>
    <w:p>
      <w:pPr>
        <w:pStyle w:val="ListParagraph"/>
        <w:numPr>
          <w:ilvl w:val="1"/>
          <w:numId w:val="10"/>
        </w:numPr>
        <w:tabs>
          <w:tab w:pos="1809" w:val="left" w:leader="none"/>
        </w:tabs>
        <w:spacing w:line="361" w:lineRule="exact" w:before="0" w:after="0"/>
        <w:ind w:left="1808" w:right="0" w:hanging="620"/>
        <w:jc w:val="left"/>
        <w:rPr>
          <w:rFonts w:ascii="Tahoma"/>
          <w:sz w:val="30"/>
        </w:rPr>
      </w:pPr>
      <w:r>
        <w:rPr>
          <w:rFonts w:ascii="Tahoma"/>
          <w:sz w:val="30"/>
        </w:rPr>
        <w:t>Aplicam-se</w:t>
      </w:r>
      <w:r>
        <w:rPr>
          <w:rFonts w:ascii="Tahoma"/>
          <w:spacing w:val="4"/>
          <w:sz w:val="30"/>
        </w:rPr>
        <w:t> </w:t>
      </w:r>
      <w:r>
        <w:rPr>
          <w:rFonts w:ascii="Tahoma"/>
          <w:sz w:val="30"/>
        </w:rPr>
        <w:t>ao</w:t>
      </w:r>
      <w:r>
        <w:rPr>
          <w:rFonts w:ascii="Tahoma"/>
          <w:spacing w:val="4"/>
          <w:sz w:val="30"/>
        </w:rPr>
        <w:t> </w:t>
      </w:r>
      <w:r>
        <w:rPr>
          <w:rFonts w:ascii="Tahoma"/>
          <w:sz w:val="30"/>
        </w:rPr>
        <w:t>presente</w:t>
      </w:r>
      <w:r>
        <w:rPr>
          <w:rFonts w:ascii="Tahoma"/>
          <w:spacing w:val="5"/>
          <w:sz w:val="30"/>
        </w:rPr>
        <w:t> </w:t>
      </w:r>
      <w:r>
        <w:rPr>
          <w:rFonts w:ascii="Tahoma"/>
          <w:sz w:val="30"/>
        </w:rPr>
        <w:t>contrato,</w:t>
      </w:r>
      <w:r>
        <w:rPr>
          <w:rFonts w:ascii="Tahoma"/>
          <w:spacing w:val="4"/>
          <w:sz w:val="30"/>
        </w:rPr>
        <w:t> </w:t>
      </w:r>
      <w:r>
        <w:rPr>
          <w:rFonts w:ascii="Tahoma"/>
          <w:sz w:val="30"/>
        </w:rPr>
        <w:t>naquilo</w:t>
      </w:r>
      <w:r>
        <w:rPr>
          <w:rFonts w:ascii="Tahoma"/>
          <w:spacing w:val="5"/>
          <w:sz w:val="30"/>
        </w:rPr>
        <w:t> </w:t>
      </w:r>
      <w:r>
        <w:rPr>
          <w:rFonts w:ascii="Tahoma"/>
          <w:sz w:val="30"/>
        </w:rPr>
        <w:t>que</w:t>
      </w:r>
      <w:r>
        <w:rPr>
          <w:rFonts w:ascii="Tahoma"/>
          <w:spacing w:val="4"/>
          <w:sz w:val="30"/>
        </w:rPr>
        <w:t> </w:t>
      </w:r>
      <w:r>
        <w:rPr>
          <w:rFonts w:ascii="Tahoma"/>
          <w:sz w:val="30"/>
        </w:rPr>
        <w:t>couber,</w:t>
      </w:r>
      <w:r>
        <w:rPr>
          <w:rFonts w:ascii="Tahoma"/>
          <w:spacing w:val="5"/>
          <w:sz w:val="30"/>
        </w:rPr>
        <w:t> </w:t>
      </w:r>
      <w:r>
        <w:rPr>
          <w:rFonts w:ascii="Tahoma"/>
          <w:sz w:val="30"/>
        </w:rPr>
        <w:t>as</w:t>
      </w:r>
    </w:p>
    <w:p>
      <w:pPr>
        <w:spacing w:after="0" w:line="361" w:lineRule="exact"/>
        <w:jc w:val="left"/>
        <w:rPr>
          <w:rFonts w:ascii="Tahoma"/>
          <w:sz w:val="30"/>
        </w:rPr>
        <w:sectPr>
          <w:pgSz w:w="11900" w:h="16850"/>
          <w:pgMar w:top="0" w:bottom="0" w:left="0" w:right="320"/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908352" filled="true" fillcolor="#f4f4f4" stroked="false">
            <v:fill type="solid"/>
            <w10:wrap type="none"/>
          </v:rect>
        </w:pict>
      </w:r>
      <w:r>
        <w:rPr/>
        <w:pict>
          <v:group style="position:absolute;margin-left:0pt;margin-top:699.411011pt;width:595pt;height:142.15pt;mso-position-horizontal-relative:page;mso-position-vertical-relative:page;z-index:15746048" coordorigin="0,13988" coordsize="11900,2843">
            <v:shape style="position:absolute;left:8896;top:13988;width:3003;height:2843" type="#_x0000_t75" stroked="false">
              <v:imagedata r:id="rId5" o:title=""/>
            </v:shape>
            <v:line style="position:absolute" from="0,16231" to="10701,16231" stroked="true" strokeweight="1.49874pt" strokecolor="#2e3333">
              <v:stroke dashstyle="solid"/>
            </v:line>
            <v:shape style="position:absolute;left:11013;top:16059;width:46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shadow/>
                        <w:color w:val="2E3333"/>
                        <w:sz w:val="30"/>
                      </w:rPr>
                      <w:t>9/9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29"/>
        </w:rPr>
      </w:pPr>
    </w:p>
    <w:p>
      <w:pPr>
        <w:pStyle w:val="BodyText"/>
        <w:spacing w:line="278" w:lineRule="auto" w:before="46"/>
        <w:ind w:left="1189" w:right="811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0</wp:posOffset>
            </wp:positionH>
            <wp:positionV relativeFrom="paragraph">
              <wp:posOffset>-697350</wp:posOffset>
            </wp:positionV>
            <wp:extent cx="2163569" cy="2297184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69" cy="229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Justo e acordado o presente instrumento de documentação,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CONTRATANTE</w:t>
      </w:r>
      <w:r>
        <w:rPr>
          <w:rFonts w:ascii="Tahoma" w:hAnsi="Tahoma"/>
          <w:spacing w:val="24"/>
        </w:rPr>
        <w:t> </w:t>
      </w:r>
      <w:r>
        <w:rPr>
          <w:rFonts w:ascii="Tahoma" w:hAnsi="Tahoma"/>
        </w:rPr>
        <w:t>e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CONTRATADA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assinam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o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presente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instrumento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em</w:t>
      </w:r>
      <w:r>
        <w:rPr>
          <w:rFonts w:ascii="Tahoma" w:hAnsi="Tahoma"/>
          <w:spacing w:val="-91"/>
        </w:rPr>
        <w:t> </w:t>
      </w:r>
      <w:r>
        <w:rPr>
          <w:rFonts w:ascii="Tahoma" w:hAnsi="Tahoma"/>
        </w:rPr>
        <w:t>02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(duas)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vias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igual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teor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e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forma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perante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as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testemunhas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abaixo.</w:t>
      </w:r>
    </w:p>
    <w:p>
      <w:pPr>
        <w:pStyle w:val="BodyText"/>
        <w:spacing w:before="8"/>
        <w:rPr>
          <w:rFonts w:ascii="Tahoma"/>
          <w:sz w:val="21"/>
        </w:rPr>
      </w:pPr>
    </w:p>
    <w:p>
      <w:pPr>
        <w:pStyle w:val="BodyText"/>
        <w:tabs>
          <w:tab w:pos="6109" w:val="left" w:leader="none"/>
          <w:tab w:pos="7802" w:val="left" w:leader="none"/>
        </w:tabs>
        <w:spacing w:before="67"/>
        <w:ind w:left="1189"/>
        <w:rPr>
          <w:rFonts w:ascii="Tahoma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ahoma"/>
        </w:rPr>
        <w:t>(local),</w:t>
      </w:r>
      <w:r>
        <w:rPr>
          <w:rFonts w:ascii="Times New Roman"/>
          <w:u w:val="single"/>
        </w:rPr>
        <w:tab/>
      </w:r>
      <w:r>
        <w:rPr>
          <w:rFonts w:ascii="Tahoma"/>
        </w:rPr>
        <w:t>de</w:t>
      </w:r>
    </w:p>
    <w:p>
      <w:pPr>
        <w:pStyle w:val="BodyText"/>
        <w:tabs>
          <w:tab w:pos="4130" w:val="left" w:leader="none"/>
          <w:tab w:pos="6222" w:val="left" w:leader="none"/>
          <w:tab w:pos="7518" w:val="left" w:leader="none"/>
        </w:tabs>
        <w:spacing w:line="556" w:lineRule="auto" w:before="58"/>
        <w:ind w:left="1189" w:right="4058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ahoma"/>
        </w:rPr>
        <w:t>de</w:t>
      </w:r>
      <w:r>
        <w:rPr>
          <w:rFonts w:ascii="Times New Roman"/>
          <w:u w:val="single"/>
        </w:rPr>
        <w:tab/>
      </w:r>
      <w:r>
        <w:rPr>
          <w:rFonts w:ascii="Tahoma"/>
        </w:rPr>
        <w:t>(data)</w:t>
      </w:r>
      <w:r>
        <w:rPr>
          <w:rFonts w:ascii="Tahoma"/>
          <w:spacing w:val="1"/>
        </w:rPr>
        <w:t> </w:t>
      </w:r>
      <w:r>
        <w:rPr>
          <w:rFonts w:ascii="Tahoma"/>
          <w:w w:val="114"/>
        </w:rPr>
        <w:t>C</w:t>
      </w:r>
      <w:r>
        <w:rPr>
          <w:rFonts w:ascii="Tahoma"/>
          <w:w w:val="105"/>
        </w:rPr>
        <w:t>O</w:t>
      </w:r>
      <w:r>
        <w:rPr>
          <w:rFonts w:ascii="Tahoma"/>
          <w:w w:val="109"/>
        </w:rPr>
        <w:t>N</w:t>
      </w:r>
      <w:r>
        <w:rPr>
          <w:rFonts w:ascii="Tahoma"/>
          <w:w w:val="96"/>
        </w:rPr>
        <w:t>T</w:t>
      </w:r>
      <w:r>
        <w:rPr>
          <w:rFonts w:ascii="Tahoma"/>
          <w:w w:val="107"/>
        </w:rPr>
        <w:t>R</w:t>
      </w:r>
      <w:r>
        <w:rPr>
          <w:rFonts w:ascii="Tahoma"/>
          <w:w w:val="110"/>
        </w:rPr>
        <w:t>A</w:t>
      </w:r>
      <w:r>
        <w:rPr>
          <w:rFonts w:ascii="Tahoma"/>
          <w:w w:val="96"/>
        </w:rPr>
        <w:t>T</w:t>
      </w:r>
      <w:r>
        <w:rPr>
          <w:rFonts w:ascii="Tahoma"/>
          <w:w w:val="110"/>
        </w:rPr>
        <w:t>A</w:t>
      </w:r>
      <w:r>
        <w:rPr>
          <w:rFonts w:ascii="Tahoma"/>
          <w:w w:val="103"/>
        </w:rPr>
        <w:t>D</w:t>
      </w:r>
      <w:r>
        <w:rPr>
          <w:rFonts w:ascii="Tahoma"/>
          <w:w w:val="110"/>
        </w:rPr>
        <w:t>A</w:t>
      </w:r>
      <w:r>
        <w:rPr>
          <w:rFonts w:ascii="Tahoma"/>
          <w:w w:val="57"/>
        </w:rPr>
        <w:t>:</w:t>
      </w:r>
      <w:r>
        <w:rPr>
          <w:rFonts w:ascii="Tahoma"/>
          <w:spacing w:val="-3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  <w:tab/>
      </w:r>
    </w:p>
    <w:p>
      <w:pPr>
        <w:pStyle w:val="BodyText"/>
        <w:tabs>
          <w:tab w:pos="7500" w:val="left" w:leader="none"/>
        </w:tabs>
        <w:spacing w:line="360" w:lineRule="exact"/>
        <w:ind w:left="1189"/>
        <w:rPr>
          <w:rFonts w:ascii="Times New Roman"/>
        </w:rPr>
      </w:pPr>
      <w:r>
        <w:rPr>
          <w:rFonts w:ascii="Tahoma"/>
          <w:w w:val="114"/>
        </w:rPr>
        <w:t>C</w:t>
      </w:r>
      <w:r>
        <w:rPr>
          <w:rFonts w:ascii="Tahoma"/>
          <w:w w:val="105"/>
        </w:rPr>
        <w:t>O</w:t>
      </w:r>
      <w:r>
        <w:rPr>
          <w:rFonts w:ascii="Tahoma"/>
          <w:w w:val="109"/>
        </w:rPr>
        <w:t>N</w:t>
      </w:r>
      <w:r>
        <w:rPr>
          <w:rFonts w:ascii="Tahoma"/>
          <w:w w:val="96"/>
        </w:rPr>
        <w:t>T</w:t>
      </w:r>
      <w:r>
        <w:rPr>
          <w:rFonts w:ascii="Tahoma"/>
          <w:w w:val="107"/>
        </w:rPr>
        <w:t>R</w:t>
      </w:r>
      <w:r>
        <w:rPr>
          <w:rFonts w:ascii="Tahoma"/>
          <w:w w:val="110"/>
        </w:rPr>
        <w:t>A</w:t>
      </w:r>
      <w:r>
        <w:rPr>
          <w:rFonts w:ascii="Tahoma"/>
          <w:w w:val="96"/>
        </w:rPr>
        <w:t>T</w:t>
      </w:r>
      <w:r>
        <w:rPr>
          <w:rFonts w:ascii="Tahoma"/>
          <w:w w:val="110"/>
        </w:rPr>
        <w:t>A</w:t>
      </w:r>
      <w:r>
        <w:rPr>
          <w:rFonts w:ascii="Tahoma"/>
          <w:w w:val="109"/>
        </w:rPr>
        <w:t>N</w:t>
      </w:r>
      <w:r>
        <w:rPr>
          <w:rFonts w:ascii="Tahoma"/>
          <w:w w:val="96"/>
        </w:rPr>
        <w:t>T</w:t>
      </w:r>
      <w:r>
        <w:rPr>
          <w:rFonts w:ascii="Tahoma"/>
          <w:w w:val="108"/>
        </w:rPr>
        <w:t>E</w:t>
      </w:r>
      <w:r>
        <w:rPr>
          <w:rFonts w:ascii="Tahoma"/>
          <w:w w:val="57"/>
        </w:rPr>
        <w:t>:</w:t>
      </w:r>
      <w:r>
        <w:rPr>
          <w:rFonts w:ascii="Tahoma"/>
          <w:spacing w:val="-3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tabs>
          <w:tab w:pos="7248" w:val="left" w:leader="none"/>
        </w:tabs>
        <w:spacing w:before="67"/>
        <w:ind w:left="1189"/>
        <w:rPr>
          <w:rFonts w:ascii="Times New Roman"/>
        </w:rPr>
      </w:pPr>
      <w:r>
        <w:rPr>
          <w:rFonts w:ascii="Tahoma"/>
        </w:rPr>
        <w:t>Testemunha</w:t>
      </w:r>
      <w:r>
        <w:rPr>
          <w:rFonts w:ascii="Tahoma"/>
          <w:spacing w:val="-25"/>
        </w:rPr>
        <w:t> </w:t>
      </w:r>
      <w:r>
        <w:rPr>
          <w:rFonts w:ascii="Tahoma"/>
        </w:rPr>
        <w:t>01:</w:t>
      </w:r>
      <w:r>
        <w:rPr>
          <w:rFonts w:ascii="Tahoma"/>
          <w:spacing w:val="-30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668" w:val="left" w:leader="none"/>
        </w:tabs>
        <w:spacing w:before="58"/>
        <w:ind w:left="1189"/>
        <w:rPr>
          <w:rFonts w:ascii="Times New Roman"/>
        </w:rPr>
      </w:pPr>
      <w:r>
        <w:rPr>
          <w:rFonts w:ascii="Tahoma"/>
          <w:w w:val="114"/>
        </w:rPr>
        <w:t>C</w:t>
      </w:r>
      <w:r>
        <w:rPr>
          <w:rFonts w:ascii="Tahoma"/>
          <w:w w:val="113"/>
        </w:rPr>
        <w:t>P</w:t>
      </w:r>
      <w:r>
        <w:rPr>
          <w:rFonts w:ascii="Tahoma"/>
          <w:w w:val="111"/>
        </w:rPr>
        <w:t>F</w:t>
      </w:r>
      <w:r>
        <w:rPr>
          <w:rFonts w:ascii="Tahoma"/>
          <w:w w:val="57"/>
        </w:rPr>
        <w:t>: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tabs>
          <w:tab w:pos="5668" w:val="left" w:leader="none"/>
          <w:tab w:pos="7184" w:val="left" w:leader="none"/>
        </w:tabs>
        <w:spacing w:line="278" w:lineRule="auto" w:before="46"/>
        <w:ind w:left="1189" w:right="4392"/>
        <w:rPr>
          <w:rFonts w:ascii="Times New Roman"/>
        </w:rPr>
      </w:pPr>
      <w:r>
        <w:rPr>
          <w:rFonts w:ascii="Tahoma"/>
        </w:rPr>
        <w:t>Testemunha</w:t>
      </w:r>
      <w:r>
        <w:rPr>
          <w:rFonts w:ascii="Tahoma"/>
          <w:spacing w:val="-17"/>
        </w:rPr>
        <w:t> </w:t>
      </w:r>
      <w:r>
        <w:rPr>
          <w:rFonts w:ascii="Tahoma"/>
        </w:rPr>
        <w:t>02: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>
          <w:rFonts w:ascii="Tahoma"/>
          <w:w w:val="114"/>
        </w:rPr>
        <w:t>C</w:t>
      </w:r>
      <w:r>
        <w:rPr>
          <w:rFonts w:ascii="Tahoma"/>
          <w:w w:val="113"/>
        </w:rPr>
        <w:t>P</w:t>
      </w:r>
      <w:r>
        <w:rPr>
          <w:rFonts w:ascii="Tahoma"/>
          <w:w w:val="111"/>
        </w:rPr>
        <w:t>F</w:t>
      </w:r>
      <w:r>
        <w:rPr>
          <w:rFonts w:ascii="Tahoma"/>
          <w:w w:val="57"/>
        </w:rPr>
        <w:t>: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group style="position:absolute;margin-left:53.48217pt;margin-top:18.673584pt;width:477.35pt;height:188.85pt;mso-position-horizontal-relative:page;mso-position-vertical-relative:paragraph;z-index:-15712768;mso-wrap-distance-left:0;mso-wrap-distance-right:0" coordorigin="1070,373" coordsize="9547,3777">
            <v:shape style="position:absolute;left:1069;top:373;width:9547;height:3777" coordorigin="1070,373" coordsize="9547,3777" path="m10343,4150l1175,4150,1134,4142,1100,4120,1078,4086,1070,4045,1070,478,1078,438,1100,404,1134,382,1175,373,10048,373,10123,404,10153,478,10153,688,10162,729,10184,762,10217,785,10258,793,10322,793,10362,801,10396,824,10418,857,10426,898,10426,1115,10434,1153,10454,1183,10484,1204,10558,1221,10589,1242,10609,1273,10616,1310,10616,1528,10608,1568,10585,1602,10552,1624,10511,1632,8107,1632,8066,1641,8033,1663,8011,1696,8002,1737,8002,1947,8011,1988,8033,2021,8066,2044,8107,2052,10466,2052,10507,2060,10540,2083,10563,2116,10571,2157,10571,2367,10563,2408,10540,2441,10507,2463,10466,2472,10301,2472,10260,2480,10227,2502,10204,2536,10196,2577,10196,2786,10188,2827,10166,2861,10132,2883,10091,2891,2521,2891,2480,2900,2447,2922,2424,2955,2416,2996,2416,3206,2424,3247,2447,3280,2480,3303,2521,3311,10196,3311,10237,3319,10271,3342,10293,3375,10301,3416,10301,3649,10307,3679,10322,3704,10346,3722,10404,3739,10427,3757,10442,3782,10448,3812,10448,4045,10440,4086,10417,4120,10384,4142,10343,4150xe" filled="true" fillcolor="#ffec00" stroked="false">
              <v:path arrowok="t"/>
              <v:fill type="solid"/>
            </v:shape>
            <v:shape style="position:absolute;left:1069;top:373;width:9547;height:3777" type="#_x0000_t202" filled="false" stroked="false">
              <v:textbox inset="0,0,0,0">
                <w:txbxContent>
                  <w:p>
                    <w:pPr>
                      <w:spacing w:line="347" w:lineRule="exact" w:before="0"/>
                      <w:ind w:left="119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Dica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1: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Este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modelo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contrato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possui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as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principais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cláusulas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que</w:t>
                    </w:r>
                  </w:p>
                  <w:p>
                    <w:pPr>
                      <w:spacing w:line="278" w:lineRule="auto" w:before="57"/>
                      <w:ind w:left="119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envolvem o seu trabalho de gerenciamento de redes sociais. Mesmo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assim,</w:t>
                    </w:r>
                    <w:r>
                      <w:rPr>
                        <w:rFonts w:ascii="Tahoma" w:hAnsi="Tahoma"/>
                        <w:spacing w:val="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depois</w:t>
                    </w:r>
                    <w:r>
                      <w:rPr>
                        <w:rFonts w:ascii="Tahoma" w:hAnsi="Tahoma"/>
                        <w:spacing w:val="1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que</w:t>
                    </w:r>
                    <w:r>
                      <w:rPr>
                        <w:rFonts w:ascii="Tahoma" w:hAnsi="Tahoma"/>
                        <w:spacing w:val="1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você</w:t>
                    </w:r>
                    <w:r>
                      <w:rPr>
                        <w:rFonts w:ascii="Tahoma" w:hAnsi="Tahoma"/>
                        <w:spacing w:val="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preencher</w:t>
                    </w:r>
                    <w:r>
                      <w:rPr>
                        <w:rFonts w:ascii="Tahoma" w:hAnsi="Tahoma"/>
                        <w:spacing w:val="1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com</w:t>
                    </w:r>
                    <w:r>
                      <w:rPr>
                        <w:rFonts w:ascii="Tahoma" w:hAnsi="Tahoma"/>
                        <w:spacing w:val="1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suas</w:t>
                    </w:r>
                    <w:r>
                      <w:rPr>
                        <w:rFonts w:ascii="Tahoma" w:hAnsi="Tahoma"/>
                        <w:spacing w:val="1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informações,</w:t>
                    </w:r>
                    <w:r>
                      <w:rPr>
                        <w:rFonts w:ascii="Tahoma" w:hAnsi="Tahoma"/>
                        <w:spacing w:val="1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orientamos</w:t>
                    </w:r>
                    <w:r>
                      <w:rPr>
                        <w:rFonts w:ascii="Tahoma" w:hAnsi="Tahoma"/>
                        <w:spacing w:val="-9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que</w:t>
                    </w:r>
                    <w:r>
                      <w:rPr>
                        <w:rFonts w:ascii="Tahoma" w:hAnsi="Tahoma"/>
                        <w:spacing w:val="-2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o</w:t>
                    </w:r>
                    <w:r>
                      <w:rPr>
                        <w:rFonts w:ascii="Tahoma" w:hAnsi="Tahoma"/>
                        <w:spacing w:val="-2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documento</w:t>
                    </w:r>
                    <w:r>
                      <w:rPr>
                        <w:rFonts w:ascii="Tahoma" w:hAnsi="Tahoma"/>
                        <w:spacing w:val="-2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seja</w:t>
                    </w:r>
                    <w:r>
                      <w:rPr>
                        <w:rFonts w:ascii="Tahoma" w:hAnsi="Tahoma"/>
                        <w:spacing w:val="-2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revisado</w:t>
                    </w:r>
                    <w:r>
                      <w:rPr>
                        <w:rFonts w:ascii="Tahoma" w:hAnsi="Tahoma"/>
                        <w:spacing w:val="-2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por</w:t>
                    </w:r>
                    <w:r>
                      <w:rPr>
                        <w:rFonts w:ascii="Tahoma" w:hAnsi="Tahoma"/>
                        <w:spacing w:val="-2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um</w:t>
                    </w:r>
                    <w:r>
                      <w:rPr>
                        <w:rFonts w:ascii="Tahoma" w:hAnsi="Tahoma"/>
                        <w:spacing w:val="-2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advogado.</w:t>
                    </w:r>
                  </w:p>
                  <w:p>
                    <w:pPr>
                      <w:spacing w:line="278" w:lineRule="auto" w:before="0"/>
                      <w:ind w:left="119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Dica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2: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Se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o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contrato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não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for</w:t>
                    </w:r>
                    <w:r>
                      <w:rPr>
                        <w:rFonts w:ascii="Tahoma" w:hAnsi="Tahoma"/>
                        <w:spacing w:val="-7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assinado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forma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digital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(plataforma</w:t>
                    </w:r>
                    <w:r>
                      <w:rPr>
                        <w:rFonts w:ascii="Tahoma" w:hAnsi="Tahoma"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de</w:t>
                    </w:r>
                    <w:r>
                      <w:rPr>
                        <w:rFonts w:ascii="Tahoma" w:hAnsi="Tahoma"/>
                        <w:spacing w:val="-90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assinatura) orientamos que reconheçam firma das assinaturas em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cartório.</w:t>
                    </w:r>
                  </w:p>
                  <w:p>
                    <w:pPr>
                      <w:spacing w:line="278" w:lineRule="auto" w:before="0"/>
                      <w:ind w:left="119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Dica 3: É muito importante a assinatura de duas testemunhas, para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que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o</w:t>
                    </w:r>
                    <w:r>
                      <w:rPr>
                        <w:rFonts w:ascii="Tahoma" w:hAnsi="Tahoma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contrato</w:t>
                    </w:r>
                    <w:r>
                      <w:rPr>
                        <w:rFonts w:ascii="Tahoma" w:hAnsi="Tahoma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possa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ser</w:t>
                    </w:r>
                    <w:r>
                      <w:rPr>
                        <w:rFonts w:ascii="Tahoma" w:hAnsi="Tahoma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executado</w:t>
                    </w:r>
                    <w:r>
                      <w:rPr>
                        <w:rFonts w:ascii="Tahoma" w:hAnsi="Tahoma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judicialmente,</w:t>
                    </w:r>
                    <w:r>
                      <w:rPr>
                        <w:rFonts w:ascii="Tahoma" w:hAnsi="Tahoma"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se</w:t>
                    </w:r>
                    <w:r>
                      <w:rPr>
                        <w:rFonts w:ascii="Tahoma" w:hAnsi="Tahoma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for</w:t>
                    </w:r>
                    <w:r>
                      <w:rPr>
                        <w:rFonts w:ascii="Tahoma" w:hAnsi="Tahoma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necessário.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50"/>
      <w:pgMar w:top="0" w:bottom="0" w:left="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lowerLetter"/>
      <w:lvlText w:val="%1)"/>
      <w:lvlJc w:val="left"/>
      <w:pPr>
        <w:ind w:left="1189" w:hanging="316"/>
        <w:jc w:val="left"/>
      </w:pPr>
      <w:rPr>
        <w:rFonts w:hint="default" w:ascii="Tahoma" w:hAnsi="Tahoma" w:eastAsia="Tahoma" w:cs="Tahoma"/>
        <w:w w:val="63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9" w:hanging="3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9" w:hanging="3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3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3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3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9" w:hanging="3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9" w:hanging="3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9" w:hanging="31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189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9" w:hanging="455"/>
        <w:jc w:val="left"/>
      </w:pPr>
      <w:rPr>
        <w:rFonts w:hint="default" w:ascii="Tahoma" w:hAnsi="Tahoma" w:eastAsia="Tahoma" w:cs="Tahoma"/>
        <w:w w:val="66"/>
        <w:sz w:val="30"/>
        <w:szCs w:val="3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9" w:hanging="4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4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4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4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9" w:hanging="4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9" w:hanging="4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9" w:hanging="45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505" w:hanging="316"/>
        <w:jc w:val="left"/>
      </w:pPr>
      <w:rPr>
        <w:rFonts w:hint="default" w:ascii="Tahoma" w:hAnsi="Tahoma" w:eastAsia="Tahoma" w:cs="Tahoma"/>
        <w:w w:val="63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07" w:hanging="3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15" w:hanging="3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23" w:hanging="3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31" w:hanging="3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39" w:hanging="3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47" w:hanging="3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55" w:hanging="3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63" w:hanging="31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643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3" w:hanging="455"/>
        <w:jc w:val="left"/>
      </w:pPr>
      <w:rPr>
        <w:rFonts w:hint="default" w:ascii="Tahoma" w:hAnsi="Tahoma" w:eastAsia="Tahoma" w:cs="Tahoma"/>
        <w:w w:val="66"/>
        <w:sz w:val="30"/>
        <w:szCs w:val="3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27" w:hanging="4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21" w:hanging="4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5" w:hanging="4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9" w:hanging="4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3" w:hanging="4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7" w:hanging="4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91" w:hanging="45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189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9" w:hanging="455"/>
        <w:jc w:val="left"/>
      </w:pPr>
      <w:rPr>
        <w:rFonts w:hint="default" w:ascii="Microsoft Sans Serif" w:hAnsi="Microsoft Sans Serif" w:eastAsia="Microsoft Sans Serif" w:cs="Microsoft Sans Serif"/>
        <w:w w:val="73"/>
        <w:sz w:val="30"/>
        <w:szCs w:val="3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9" w:hanging="4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4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4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4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9" w:hanging="4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9" w:hanging="4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9" w:hanging="45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89" w:hanging="316"/>
        <w:jc w:val="left"/>
      </w:pPr>
      <w:rPr>
        <w:rFonts w:hint="default" w:ascii="Microsoft Sans Serif" w:hAnsi="Microsoft Sans Serif" w:eastAsia="Microsoft Sans Serif" w:cs="Microsoft Sans Serif"/>
        <w:w w:val="73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9" w:hanging="3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9" w:hanging="3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3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3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3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9" w:hanging="3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9" w:hanging="3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9" w:hanging="31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89" w:hanging="316"/>
        <w:jc w:val="left"/>
      </w:pPr>
      <w:rPr>
        <w:rFonts w:hint="default" w:ascii="Microsoft Sans Serif" w:hAnsi="Microsoft Sans Serif" w:eastAsia="Microsoft Sans Serif" w:cs="Microsoft Sans Serif"/>
        <w:w w:val="73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9" w:hanging="3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9" w:hanging="3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3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3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3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9" w:hanging="3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9" w:hanging="3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9" w:hanging="31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783" w:hanging="5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595"/>
        <w:jc w:val="left"/>
      </w:pPr>
      <w:rPr>
        <w:rFonts w:hint="default"/>
        <w:b/>
        <w:bCs/>
        <w:spacing w:val="-1"/>
        <w:w w:val="7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9" w:hanging="681"/>
        <w:jc w:val="left"/>
      </w:pPr>
      <w:rPr>
        <w:rFonts w:hint="default" w:ascii="Microsoft Sans Serif" w:hAnsi="Microsoft Sans Serif" w:eastAsia="Microsoft Sans Serif" w:cs="Microsoft Sans Serif"/>
        <w:w w:val="73"/>
        <w:sz w:val="30"/>
        <w:szCs w:val="3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57" w:hanging="6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46" w:hanging="6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5" w:hanging="6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4" w:hanging="6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2" w:hanging="6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1" w:hanging="68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93" w:hanging="45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3" w:hanging="455"/>
        <w:jc w:val="left"/>
      </w:pPr>
      <w:rPr>
        <w:rFonts w:hint="default" w:ascii="Microsoft Sans Serif" w:hAnsi="Microsoft Sans Serif" w:eastAsia="Microsoft Sans Serif" w:cs="Microsoft Sans Serif"/>
        <w:w w:val="73"/>
        <w:sz w:val="30"/>
        <w:szCs w:val="3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5" w:hanging="4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3" w:hanging="4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1" w:hanging="4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9" w:hanging="4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27" w:hanging="4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5" w:hanging="4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3" w:hanging="45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lowerLetter"/>
      <w:lvlText w:val="%1)"/>
      <w:lvlJc w:val="left"/>
      <w:pPr>
        <w:ind w:left="1189" w:hanging="301"/>
        <w:jc w:val="left"/>
      </w:pPr>
      <w:rPr>
        <w:rFonts w:hint="default" w:ascii="Microsoft Sans Serif" w:hAnsi="Microsoft Sans Serif" w:eastAsia="Microsoft Sans Serif" w:cs="Microsoft Sans Serif"/>
        <w:w w:val="73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9" w:hanging="3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9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9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9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9" w:hanging="30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%1)"/>
      <w:lvlJc w:val="left"/>
      <w:pPr>
        <w:ind w:left="1189" w:hanging="316"/>
        <w:jc w:val="left"/>
      </w:pPr>
      <w:rPr>
        <w:rFonts w:hint="default" w:ascii="Microsoft Sans Serif" w:hAnsi="Microsoft Sans Serif" w:eastAsia="Microsoft Sans Serif" w:cs="Microsoft Sans Serif"/>
        <w:w w:val="73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9" w:hanging="3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9" w:hanging="3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3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3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9" w:hanging="3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9" w:hanging="3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9" w:hanging="3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9" w:hanging="316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30"/>
      <w:szCs w:val="3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9"/>
      <w:outlineLvl w:val="1"/>
    </w:pPr>
    <w:rPr>
      <w:rFonts w:ascii="Trebuchet MS" w:hAnsi="Trebuchet MS" w:eastAsia="Trebuchet MS" w:cs="Trebuchet MS"/>
      <w:b/>
      <w:bCs/>
      <w:sz w:val="35"/>
      <w:szCs w:val="3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8"/>
      <w:ind w:left="2247" w:right="1931"/>
      <w:jc w:val="center"/>
    </w:pPr>
    <w:rPr>
      <w:rFonts w:ascii="Trebuchet MS" w:hAnsi="Trebuchet MS" w:eastAsia="Trebuchet MS" w:cs="Trebuchet MS"/>
      <w:b/>
      <w:bCs/>
      <w:sz w:val="117"/>
      <w:szCs w:val="1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89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Dz</dc:creator>
  <cp:keywords>DAFtf9jOftg,BACqmQF7SOk</cp:keywords>
  <dc:title>Documento contrato social media moderno azul</dc:title>
  <dcterms:created xsi:type="dcterms:W3CDTF">2023-09-04T15:29:05Z</dcterms:created>
  <dcterms:modified xsi:type="dcterms:W3CDTF">2023-09-04T15:29:05Z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Canva</vt:lpwstr>
  </property>
  <property fmtid="{D5CDD505-2E9C-101B-9397-08002B2CF9AE}" pid="4" name="LastSaved">
    <vt:filetime>2023-09-04T00:00:00Z</vt:filetime>
  </property>
</Properties>
</file>